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05" w:rsidRDefault="004F6A92">
      <w:pPr>
        <w:jc w:val="center"/>
      </w:pPr>
      <w:r>
        <w:t>Chemical Reaction Types Notes Sheet</w:t>
      </w:r>
    </w:p>
    <w:p w:rsidR="00536905" w:rsidRDefault="00536905">
      <w:pPr>
        <w:pStyle w:val="Heading1"/>
        <w:rPr>
          <w:i w:val="0"/>
          <w:iCs w:val="0"/>
          <w:color w:val="auto"/>
          <w:sz w:val="24"/>
          <w:szCs w:val="24"/>
        </w:rPr>
      </w:pPr>
    </w:p>
    <w:p w:rsidR="00536905" w:rsidRDefault="00E406E9">
      <w:pPr>
        <w:pStyle w:val="Heading1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A</w:t>
      </w:r>
      <w:r w:rsidR="004F6A92">
        <w:rPr>
          <w:b/>
          <w:bCs/>
          <w:color w:val="000000"/>
          <w:sz w:val="24"/>
        </w:rPr>
        <w:t>. What is a chemical reaction?</w:t>
      </w:r>
    </w:p>
    <w:p w:rsidR="00536905" w:rsidRDefault="004F6A92">
      <w:pPr>
        <w:pStyle w:val="Heading2"/>
        <w:ind w:left="0" w:firstLine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Find this reaction:</w:t>
      </w:r>
    </w:p>
    <w:p w:rsidR="00536905" w:rsidRDefault="004F6A92">
      <w:pPr>
        <w:pStyle w:val="Heading2"/>
        <w:ind w:left="480" w:hanging="480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Na</w:t>
      </w:r>
      <w:r>
        <w:rPr>
          <w:rFonts w:ascii="Times New Roman" w:hAnsi="Times New Roman"/>
          <w:color w:val="000000"/>
          <w:sz w:val="24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8"/>
        </w:rPr>
        <w:t>SO</w:t>
      </w:r>
      <w:r>
        <w:rPr>
          <w:rFonts w:ascii="Times New Roman" w:hAnsi="Times New Roman"/>
          <w:color w:val="000000"/>
          <w:sz w:val="24"/>
          <w:szCs w:val="28"/>
          <w:vertAlign w:val="subscript"/>
        </w:rPr>
        <w:t>4</w:t>
      </w:r>
      <w:r>
        <w:rPr>
          <w:rFonts w:ascii="Times New Roman" w:hAnsi="Times New Roman"/>
          <w:color w:val="000000"/>
          <w:sz w:val="24"/>
          <w:szCs w:val="28"/>
        </w:rPr>
        <w:t xml:space="preserve"> + CaCl</w:t>
      </w:r>
      <w:r>
        <w:rPr>
          <w:rFonts w:ascii="Times New Roman" w:hAnsi="Times New Roman"/>
          <w:color w:val="000000"/>
          <w:sz w:val="24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sym w:font="Wingdings" w:char="F0E0"/>
      </w:r>
      <w:r>
        <w:rPr>
          <w:rFonts w:ascii="Times New Roman" w:hAnsi="Times New Roman"/>
          <w:color w:val="000000"/>
          <w:sz w:val="24"/>
          <w:szCs w:val="28"/>
        </w:rPr>
        <w:t>  CaSO</w:t>
      </w:r>
      <w:r>
        <w:rPr>
          <w:rFonts w:ascii="Times New Roman" w:hAnsi="Times New Roman"/>
          <w:color w:val="000000"/>
          <w:sz w:val="24"/>
          <w:szCs w:val="28"/>
          <w:vertAlign w:val="subscript"/>
        </w:rPr>
        <w:t>4</w:t>
      </w:r>
      <w:r>
        <w:rPr>
          <w:rFonts w:ascii="Times New Roman" w:hAnsi="Times New Roman"/>
          <w:color w:val="000000"/>
          <w:sz w:val="24"/>
          <w:szCs w:val="28"/>
        </w:rPr>
        <w:t xml:space="preserve"> + 2 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NaCl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  </w:t>
      </w:r>
    </w:p>
    <w:p w:rsidR="00536905" w:rsidRDefault="004F6A92">
      <w:pPr>
        <w:pStyle w:val="Heading2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Now, label the things we know (or should know anyway):</w:t>
      </w:r>
    </w:p>
    <w:p w:rsidR="00536905" w:rsidRDefault="004F6A92">
      <w:pPr>
        <w:pStyle w:val="Heading2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Circle the subscripts; describe how many of each atom you have using subscripts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536905">
        <w:tc>
          <w:tcPr>
            <w:tcW w:w="4428" w:type="dxa"/>
          </w:tcPr>
          <w:p w:rsidR="00536905" w:rsidRDefault="004F6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 (Chemical Symbol as it appears on the periodic table)</w:t>
            </w:r>
          </w:p>
        </w:tc>
        <w:tc>
          <w:tcPr>
            <w:tcW w:w="4428" w:type="dxa"/>
          </w:tcPr>
          <w:p w:rsidR="00536905" w:rsidRDefault="004F6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of atoms for each element</w:t>
            </w:r>
          </w:p>
        </w:tc>
      </w:tr>
      <w:tr w:rsidR="00536905">
        <w:tc>
          <w:tcPr>
            <w:tcW w:w="4428" w:type="dxa"/>
          </w:tcPr>
          <w:p w:rsidR="00536905" w:rsidRDefault="00536905"/>
        </w:tc>
        <w:tc>
          <w:tcPr>
            <w:tcW w:w="4428" w:type="dxa"/>
          </w:tcPr>
          <w:p w:rsidR="00536905" w:rsidRDefault="00536905"/>
        </w:tc>
      </w:tr>
      <w:tr w:rsidR="00536905">
        <w:tc>
          <w:tcPr>
            <w:tcW w:w="4428" w:type="dxa"/>
          </w:tcPr>
          <w:p w:rsidR="00536905" w:rsidRDefault="00536905"/>
        </w:tc>
        <w:tc>
          <w:tcPr>
            <w:tcW w:w="4428" w:type="dxa"/>
          </w:tcPr>
          <w:p w:rsidR="00536905" w:rsidRDefault="00536905"/>
        </w:tc>
      </w:tr>
      <w:tr w:rsidR="00536905">
        <w:tc>
          <w:tcPr>
            <w:tcW w:w="4428" w:type="dxa"/>
          </w:tcPr>
          <w:p w:rsidR="00536905" w:rsidRDefault="00536905"/>
        </w:tc>
        <w:tc>
          <w:tcPr>
            <w:tcW w:w="4428" w:type="dxa"/>
          </w:tcPr>
          <w:p w:rsidR="00536905" w:rsidRDefault="00536905"/>
        </w:tc>
      </w:tr>
      <w:tr w:rsidR="00536905">
        <w:tc>
          <w:tcPr>
            <w:tcW w:w="4428" w:type="dxa"/>
          </w:tcPr>
          <w:p w:rsidR="00536905" w:rsidRDefault="00536905"/>
        </w:tc>
        <w:tc>
          <w:tcPr>
            <w:tcW w:w="4428" w:type="dxa"/>
          </w:tcPr>
          <w:p w:rsidR="00536905" w:rsidRDefault="00536905"/>
        </w:tc>
      </w:tr>
      <w:tr w:rsidR="00536905">
        <w:tc>
          <w:tcPr>
            <w:tcW w:w="4428" w:type="dxa"/>
          </w:tcPr>
          <w:p w:rsidR="00536905" w:rsidRDefault="00536905"/>
        </w:tc>
        <w:tc>
          <w:tcPr>
            <w:tcW w:w="4428" w:type="dxa"/>
          </w:tcPr>
          <w:p w:rsidR="00536905" w:rsidRDefault="00536905"/>
        </w:tc>
      </w:tr>
    </w:tbl>
    <w:p w:rsidR="00536905" w:rsidRDefault="00536905"/>
    <w:p w:rsidR="00536905" w:rsidRDefault="004F6A92">
      <w:pPr>
        <w:pStyle w:val="Heading2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List </w:t>
      </w:r>
      <w:r>
        <w:rPr>
          <w:rFonts w:ascii="Times New Roman" w:hAnsi="Times New Roman"/>
          <w:b/>
          <w:bCs/>
          <w:color w:val="000000"/>
          <w:sz w:val="24"/>
          <w:szCs w:val="28"/>
          <w:u w:val="single"/>
        </w:rPr>
        <w:t>AND NAME</w:t>
      </w:r>
      <w:r>
        <w:rPr>
          <w:rFonts w:ascii="Times New Roman" w:hAnsi="Times New Roman"/>
          <w:color w:val="000000"/>
          <w:sz w:val="24"/>
          <w:szCs w:val="28"/>
        </w:rPr>
        <w:t xml:space="preserve"> the chemical formulas below: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536905">
        <w:tc>
          <w:tcPr>
            <w:tcW w:w="4428" w:type="dxa"/>
          </w:tcPr>
          <w:p w:rsidR="00536905" w:rsidRDefault="004F6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Chemical Formula</w:t>
            </w:r>
          </w:p>
        </w:tc>
        <w:tc>
          <w:tcPr>
            <w:tcW w:w="4428" w:type="dxa"/>
          </w:tcPr>
          <w:p w:rsidR="00536905" w:rsidRDefault="004F6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Compound Name</w:t>
            </w:r>
          </w:p>
        </w:tc>
      </w:tr>
      <w:tr w:rsidR="00536905">
        <w:tc>
          <w:tcPr>
            <w:tcW w:w="4428" w:type="dxa"/>
          </w:tcPr>
          <w:p w:rsidR="00536905" w:rsidRDefault="00536905"/>
        </w:tc>
        <w:tc>
          <w:tcPr>
            <w:tcW w:w="4428" w:type="dxa"/>
          </w:tcPr>
          <w:p w:rsidR="00536905" w:rsidRDefault="00536905"/>
        </w:tc>
      </w:tr>
      <w:tr w:rsidR="00536905">
        <w:tc>
          <w:tcPr>
            <w:tcW w:w="4428" w:type="dxa"/>
          </w:tcPr>
          <w:p w:rsidR="00536905" w:rsidRDefault="00536905"/>
        </w:tc>
        <w:tc>
          <w:tcPr>
            <w:tcW w:w="4428" w:type="dxa"/>
          </w:tcPr>
          <w:p w:rsidR="00536905" w:rsidRDefault="00536905"/>
        </w:tc>
      </w:tr>
      <w:tr w:rsidR="00536905">
        <w:tc>
          <w:tcPr>
            <w:tcW w:w="4428" w:type="dxa"/>
          </w:tcPr>
          <w:p w:rsidR="00536905" w:rsidRDefault="00536905"/>
        </w:tc>
        <w:tc>
          <w:tcPr>
            <w:tcW w:w="4428" w:type="dxa"/>
          </w:tcPr>
          <w:p w:rsidR="00536905" w:rsidRDefault="00536905"/>
        </w:tc>
      </w:tr>
      <w:tr w:rsidR="00536905">
        <w:tc>
          <w:tcPr>
            <w:tcW w:w="4428" w:type="dxa"/>
          </w:tcPr>
          <w:p w:rsidR="00536905" w:rsidRDefault="00536905"/>
        </w:tc>
        <w:tc>
          <w:tcPr>
            <w:tcW w:w="4428" w:type="dxa"/>
          </w:tcPr>
          <w:p w:rsidR="00536905" w:rsidRDefault="00536905"/>
        </w:tc>
      </w:tr>
    </w:tbl>
    <w:p w:rsidR="00536905" w:rsidRDefault="00536905"/>
    <w:p w:rsidR="00536905" w:rsidRDefault="004F6A92">
      <w:pPr>
        <w:pStyle w:val="Heading2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Identify the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Cations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and Anions in each compound: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2214"/>
        <w:gridCol w:w="2214"/>
        <w:gridCol w:w="2214"/>
      </w:tblGrid>
      <w:tr w:rsidR="00536905">
        <w:tc>
          <w:tcPr>
            <w:tcW w:w="2214" w:type="dxa"/>
          </w:tcPr>
          <w:p w:rsidR="00536905" w:rsidRDefault="004F6A92">
            <w:r>
              <w:t>Compound</w:t>
            </w:r>
          </w:p>
        </w:tc>
        <w:tc>
          <w:tcPr>
            <w:tcW w:w="2214" w:type="dxa"/>
          </w:tcPr>
          <w:p w:rsidR="00536905" w:rsidRDefault="004F6A92">
            <w:proofErr w:type="spellStart"/>
            <w:r>
              <w:t>Cation</w:t>
            </w:r>
            <w:proofErr w:type="spellEnd"/>
          </w:p>
        </w:tc>
        <w:tc>
          <w:tcPr>
            <w:tcW w:w="2214" w:type="dxa"/>
          </w:tcPr>
          <w:p w:rsidR="00536905" w:rsidRDefault="004F6A92">
            <w:r>
              <w:t>Anion</w:t>
            </w:r>
          </w:p>
        </w:tc>
        <w:tc>
          <w:tcPr>
            <w:tcW w:w="2214" w:type="dxa"/>
          </w:tcPr>
          <w:p w:rsidR="00536905" w:rsidRDefault="004F6A92">
            <w:r>
              <w:t>Polyatomic ion (if any)</w:t>
            </w:r>
          </w:p>
        </w:tc>
      </w:tr>
      <w:tr w:rsidR="00536905">
        <w:tc>
          <w:tcPr>
            <w:tcW w:w="2214" w:type="dxa"/>
          </w:tcPr>
          <w:p w:rsidR="00536905" w:rsidRDefault="00536905"/>
        </w:tc>
        <w:tc>
          <w:tcPr>
            <w:tcW w:w="2214" w:type="dxa"/>
          </w:tcPr>
          <w:p w:rsidR="00536905" w:rsidRDefault="00536905"/>
        </w:tc>
        <w:tc>
          <w:tcPr>
            <w:tcW w:w="2214" w:type="dxa"/>
          </w:tcPr>
          <w:p w:rsidR="00536905" w:rsidRDefault="00536905"/>
        </w:tc>
        <w:tc>
          <w:tcPr>
            <w:tcW w:w="2214" w:type="dxa"/>
          </w:tcPr>
          <w:p w:rsidR="00536905" w:rsidRDefault="00536905"/>
        </w:tc>
      </w:tr>
      <w:tr w:rsidR="00536905">
        <w:tc>
          <w:tcPr>
            <w:tcW w:w="2214" w:type="dxa"/>
          </w:tcPr>
          <w:p w:rsidR="00536905" w:rsidRDefault="00536905"/>
        </w:tc>
        <w:tc>
          <w:tcPr>
            <w:tcW w:w="2214" w:type="dxa"/>
          </w:tcPr>
          <w:p w:rsidR="00536905" w:rsidRDefault="00536905"/>
        </w:tc>
        <w:tc>
          <w:tcPr>
            <w:tcW w:w="2214" w:type="dxa"/>
          </w:tcPr>
          <w:p w:rsidR="00536905" w:rsidRDefault="00536905"/>
        </w:tc>
        <w:tc>
          <w:tcPr>
            <w:tcW w:w="2214" w:type="dxa"/>
          </w:tcPr>
          <w:p w:rsidR="00536905" w:rsidRDefault="00536905"/>
        </w:tc>
      </w:tr>
      <w:tr w:rsidR="00536905">
        <w:tc>
          <w:tcPr>
            <w:tcW w:w="2214" w:type="dxa"/>
          </w:tcPr>
          <w:p w:rsidR="00536905" w:rsidRDefault="00536905"/>
        </w:tc>
        <w:tc>
          <w:tcPr>
            <w:tcW w:w="2214" w:type="dxa"/>
          </w:tcPr>
          <w:p w:rsidR="00536905" w:rsidRDefault="00536905"/>
        </w:tc>
        <w:tc>
          <w:tcPr>
            <w:tcW w:w="2214" w:type="dxa"/>
          </w:tcPr>
          <w:p w:rsidR="00536905" w:rsidRDefault="00536905"/>
        </w:tc>
        <w:tc>
          <w:tcPr>
            <w:tcW w:w="2214" w:type="dxa"/>
          </w:tcPr>
          <w:p w:rsidR="00536905" w:rsidRDefault="00536905"/>
        </w:tc>
      </w:tr>
      <w:tr w:rsidR="00536905">
        <w:tc>
          <w:tcPr>
            <w:tcW w:w="2214" w:type="dxa"/>
          </w:tcPr>
          <w:p w:rsidR="00536905" w:rsidRDefault="00536905"/>
        </w:tc>
        <w:tc>
          <w:tcPr>
            <w:tcW w:w="2214" w:type="dxa"/>
          </w:tcPr>
          <w:p w:rsidR="00536905" w:rsidRDefault="00536905"/>
        </w:tc>
        <w:tc>
          <w:tcPr>
            <w:tcW w:w="2214" w:type="dxa"/>
          </w:tcPr>
          <w:p w:rsidR="00536905" w:rsidRDefault="00536905"/>
        </w:tc>
        <w:tc>
          <w:tcPr>
            <w:tcW w:w="2214" w:type="dxa"/>
          </w:tcPr>
          <w:p w:rsidR="00536905" w:rsidRDefault="00536905"/>
        </w:tc>
      </w:tr>
    </w:tbl>
    <w:p w:rsidR="00536905" w:rsidRDefault="00536905"/>
    <w:p w:rsidR="00536905" w:rsidRDefault="00536905">
      <w:pPr>
        <w:pStyle w:val="Heading2"/>
        <w:ind w:left="480" w:hanging="480"/>
        <w:rPr>
          <w:color w:val="auto"/>
          <w:sz w:val="28"/>
          <w:szCs w:val="28"/>
        </w:rPr>
      </w:pPr>
      <w:r w:rsidRPr="00536905">
        <w:rPr>
          <w:noProof/>
          <w:sz w:val="20"/>
          <w:szCs w:val="28"/>
        </w:rPr>
        <w:pict>
          <v:line id="_x0000_s1026" style="position:absolute;left:0;text-align:left;z-index:1" from="-81pt,8.55pt" to="513pt,8.55pt" strokeweight="4.5pt"/>
        </w:pict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  <w:r w:rsidR="004F6A92">
        <w:rPr>
          <w:sz w:val="28"/>
          <w:szCs w:val="28"/>
        </w:rPr>
        <w:softHyphen/>
      </w:r>
    </w:p>
    <w:p w:rsidR="00536905" w:rsidRDefault="004F6A92">
      <w:pPr>
        <w:pStyle w:val="Heading1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B. What don’t we know about chemical reactions?</w:t>
      </w:r>
    </w:p>
    <w:p w:rsidR="00536905" w:rsidRDefault="004F6A92">
      <w:pPr>
        <w:pStyle w:val="Heading2"/>
        <w:numPr>
          <w:ilvl w:val="0"/>
          <w:numId w:val="2"/>
        </w:numPr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z w:val="24"/>
          <w:szCs w:val="28"/>
        </w:rPr>
        <w:t>Now, find the chemical reaction:</w:t>
      </w:r>
    </w:p>
    <w:p w:rsidR="00536905" w:rsidRDefault="004F6A92">
      <w:pPr>
        <w:pStyle w:val="Heading2"/>
        <w:ind w:left="720" w:firstLine="720"/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b/>
          <w:bCs/>
          <w:color w:val="auto"/>
          <w:sz w:val="24"/>
          <w:szCs w:val="28"/>
        </w:rPr>
        <w:t>Ca</w:t>
      </w:r>
      <w:r>
        <w:rPr>
          <w:rFonts w:ascii="Times New Roman" w:hAnsi="Times New Roman"/>
          <w:b/>
          <w:bCs/>
          <w:color w:val="auto"/>
          <w:sz w:val="24"/>
          <w:szCs w:val="28"/>
          <w:vertAlign w:val="subscript"/>
        </w:rPr>
        <w:t>(s)</w:t>
      </w:r>
      <w:r>
        <w:rPr>
          <w:rFonts w:ascii="Times New Roman" w:hAnsi="Times New Roman"/>
          <w:b/>
          <w:bCs/>
          <w:color w:val="auto"/>
          <w:sz w:val="24"/>
          <w:szCs w:val="28"/>
        </w:rPr>
        <w:t xml:space="preserve"> + </w:t>
      </w:r>
      <w:proofErr w:type="gramStart"/>
      <w:r>
        <w:rPr>
          <w:rFonts w:ascii="Times New Roman" w:hAnsi="Times New Roman"/>
          <w:b/>
          <w:bCs/>
          <w:color w:val="auto"/>
          <w:sz w:val="24"/>
          <w:szCs w:val="28"/>
        </w:rPr>
        <w:t>2H</w:t>
      </w:r>
      <w:r>
        <w:rPr>
          <w:rFonts w:ascii="Times New Roman" w:hAnsi="Times New Roman"/>
          <w:b/>
          <w:bCs/>
          <w:color w:val="auto"/>
          <w:sz w:val="24"/>
          <w:szCs w:val="28"/>
          <w:vertAlign w:val="subscript"/>
        </w:rPr>
        <w:t>2</w:t>
      </w:r>
      <w:r>
        <w:rPr>
          <w:rFonts w:ascii="Times New Roman" w:hAnsi="Times New Roman"/>
          <w:b/>
          <w:bCs/>
          <w:color w:val="auto"/>
          <w:sz w:val="24"/>
          <w:szCs w:val="28"/>
        </w:rPr>
        <w:t>O</w:t>
      </w:r>
      <w:r>
        <w:rPr>
          <w:rFonts w:ascii="Times New Roman" w:hAnsi="Times New Roman"/>
          <w:b/>
          <w:bCs/>
          <w:color w:val="auto"/>
          <w:sz w:val="24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/>
          <w:b/>
          <w:bCs/>
          <w:color w:val="auto"/>
          <w:sz w:val="24"/>
          <w:szCs w:val="28"/>
          <w:vertAlign w:val="subscript"/>
        </w:rPr>
        <w:t>aq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8"/>
          <w:vertAlign w:val="subscript"/>
        </w:rPr>
        <w:t>)</w:t>
      </w:r>
      <w:r>
        <w:rPr>
          <w:rFonts w:ascii="Times New Roman" w:hAnsi="Times New Roman"/>
          <w:b/>
          <w:bCs/>
          <w:color w:val="auto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8"/>
        </w:rPr>
        <w:sym w:font="Wingdings" w:char="F0E0"/>
      </w:r>
      <w:r>
        <w:rPr>
          <w:rFonts w:ascii="Times New Roman" w:hAnsi="Times New Roman"/>
          <w:b/>
          <w:bCs/>
          <w:color w:val="auto"/>
          <w:sz w:val="24"/>
          <w:szCs w:val="28"/>
        </w:rPr>
        <w:t xml:space="preserve"> Ca(OH)</w:t>
      </w:r>
      <w:r>
        <w:rPr>
          <w:rFonts w:ascii="Times New Roman" w:hAnsi="Times New Roman"/>
          <w:b/>
          <w:bCs/>
          <w:color w:val="auto"/>
          <w:sz w:val="24"/>
          <w:szCs w:val="28"/>
          <w:vertAlign w:val="subscript"/>
        </w:rPr>
        <w:t>2(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8"/>
          <w:vertAlign w:val="subscript"/>
        </w:rPr>
        <w:t>aq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8"/>
          <w:vertAlign w:val="subscript"/>
        </w:rPr>
        <w:t>)</w:t>
      </w:r>
      <w:r>
        <w:rPr>
          <w:rFonts w:ascii="Times New Roman" w:hAnsi="Times New Roman"/>
          <w:b/>
          <w:bCs/>
          <w:color w:val="auto"/>
          <w:sz w:val="24"/>
          <w:szCs w:val="28"/>
        </w:rPr>
        <w:t xml:space="preserve"> + H</w:t>
      </w:r>
      <w:r>
        <w:rPr>
          <w:rFonts w:ascii="Times New Roman" w:hAnsi="Times New Roman"/>
          <w:b/>
          <w:bCs/>
          <w:color w:val="auto"/>
          <w:sz w:val="24"/>
          <w:szCs w:val="28"/>
          <w:vertAlign w:val="subscript"/>
        </w:rPr>
        <w:t>2(g)</w:t>
      </w:r>
      <w:r>
        <w:rPr>
          <w:rFonts w:ascii="Times New Roman" w:hAnsi="Times New Roman"/>
          <w:color w:val="auto"/>
          <w:sz w:val="24"/>
          <w:szCs w:val="28"/>
        </w:rPr>
        <w:t xml:space="preserve"> </w:t>
      </w:r>
    </w:p>
    <w:p w:rsidR="00536905" w:rsidRDefault="004F6A92">
      <w:pPr>
        <w:pStyle w:val="Heading2"/>
        <w:ind w:left="0" w:firstLine="0"/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z w:val="24"/>
          <w:szCs w:val="28"/>
        </w:rPr>
        <w:t>Discuss with your group (3 minutes):</w:t>
      </w:r>
    </w:p>
    <w:p w:rsidR="00536905" w:rsidRDefault="004F6A92">
      <w:pPr>
        <w:pStyle w:val="Heading2"/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What do the big numbers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(coefficients)</w:t>
      </w:r>
      <w:r>
        <w:rPr>
          <w:rFonts w:ascii="Times New Roman" w:hAnsi="Times New Roman"/>
          <w:color w:val="auto"/>
          <w:sz w:val="24"/>
          <w:szCs w:val="24"/>
        </w:rPr>
        <w:t xml:space="preserve"> in front of the compounds mean?</w:t>
      </w:r>
    </w:p>
    <w:p w:rsidR="00536905" w:rsidRDefault="00536905"/>
    <w:p w:rsidR="00536905" w:rsidRDefault="004F6A92">
      <w:pPr>
        <w:pStyle w:val="Heading2"/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How do you think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states of matter</w:t>
      </w:r>
      <w:r>
        <w:rPr>
          <w:rFonts w:ascii="Times New Roman" w:hAnsi="Times New Roman"/>
          <w:color w:val="auto"/>
          <w:sz w:val="24"/>
          <w:szCs w:val="24"/>
        </w:rPr>
        <w:t xml:space="preserve"> are represented in chemical reactions?</w:t>
      </w:r>
    </w:p>
    <w:p w:rsidR="00536905" w:rsidRDefault="00536905"/>
    <w:p w:rsidR="00536905" w:rsidRDefault="00536905"/>
    <w:p w:rsidR="00536905" w:rsidRDefault="004F6A92">
      <w:pPr>
        <w:pStyle w:val="Heading2"/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Which side of the arrow would we find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reactants</w:t>
      </w:r>
      <w:r>
        <w:rPr>
          <w:rFonts w:ascii="Times New Roman" w:hAnsi="Times New Roman"/>
          <w:color w:val="auto"/>
          <w:sz w:val="24"/>
          <w:szCs w:val="24"/>
        </w:rPr>
        <w:t xml:space="preserve">? Which side of the arrow would we find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products</w:t>
      </w:r>
      <w:r>
        <w:rPr>
          <w:rFonts w:ascii="Times New Roman" w:hAnsi="Times New Roman"/>
          <w:color w:val="auto"/>
          <w:sz w:val="24"/>
          <w:szCs w:val="24"/>
        </w:rPr>
        <w:t>?</w:t>
      </w:r>
    </w:p>
    <w:p w:rsidR="00536905" w:rsidRDefault="00536905"/>
    <w:p w:rsidR="00536905" w:rsidRDefault="004F6A92">
      <w:pPr>
        <w:pStyle w:val="Heading2"/>
        <w:numPr>
          <w:ilvl w:val="0"/>
          <w:numId w:val="2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What do we call elements that bond with themselves and are found in pairs?</w:t>
      </w:r>
    </w:p>
    <w:p w:rsidR="00536905" w:rsidRDefault="00536905"/>
    <w:p w:rsidR="00536905" w:rsidRDefault="00536905">
      <w:pPr>
        <w:pStyle w:val="Heading1"/>
        <w:rPr>
          <w:color w:val="auto"/>
          <w:sz w:val="24"/>
        </w:rPr>
      </w:pPr>
    </w:p>
    <w:p w:rsidR="00E406E9" w:rsidRDefault="00E406E9">
      <w:pPr>
        <w:pStyle w:val="Heading1"/>
        <w:rPr>
          <w:b/>
          <w:bCs/>
          <w:color w:val="auto"/>
          <w:sz w:val="24"/>
        </w:rPr>
      </w:pPr>
    </w:p>
    <w:p w:rsidR="00E406E9" w:rsidRDefault="00E406E9">
      <w:pPr>
        <w:pStyle w:val="Heading1"/>
        <w:rPr>
          <w:b/>
          <w:bCs/>
          <w:color w:val="auto"/>
          <w:sz w:val="24"/>
        </w:rPr>
      </w:pPr>
    </w:p>
    <w:p w:rsidR="00E406E9" w:rsidRDefault="00E406E9">
      <w:pPr>
        <w:pStyle w:val="Heading1"/>
        <w:rPr>
          <w:b/>
          <w:bCs/>
          <w:color w:val="auto"/>
          <w:sz w:val="24"/>
        </w:rPr>
      </w:pPr>
    </w:p>
    <w:p w:rsidR="00E406E9" w:rsidRDefault="00E406E9">
      <w:pPr>
        <w:pStyle w:val="Heading1"/>
        <w:rPr>
          <w:b/>
          <w:bCs/>
          <w:color w:val="auto"/>
          <w:sz w:val="24"/>
        </w:rPr>
      </w:pPr>
    </w:p>
    <w:p w:rsidR="00E406E9" w:rsidRDefault="00E406E9">
      <w:pPr>
        <w:pStyle w:val="Heading1"/>
        <w:rPr>
          <w:b/>
          <w:bCs/>
          <w:color w:val="auto"/>
          <w:sz w:val="24"/>
        </w:rPr>
      </w:pPr>
    </w:p>
    <w:p w:rsidR="00E406E9" w:rsidRDefault="00E406E9">
      <w:pPr>
        <w:pStyle w:val="Heading1"/>
        <w:rPr>
          <w:b/>
          <w:bCs/>
          <w:color w:val="auto"/>
          <w:sz w:val="24"/>
        </w:rPr>
      </w:pPr>
    </w:p>
    <w:p w:rsidR="00536905" w:rsidRDefault="004F6A92">
      <w:pPr>
        <w:pStyle w:val="Heading1"/>
        <w:rPr>
          <w:b/>
          <w:bCs/>
        </w:rPr>
      </w:pPr>
      <w:r>
        <w:rPr>
          <w:b/>
          <w:bCs/>
          <w:color w:val="auto"/>
          <w:sz w:val="24"/>
        </w:rPr>
        <w:lastRenderedPageBreak/>
        <w:t>C. Group these reactions into 5 different groups</w:t>
      </w:r>
    </w:p>
    <w:p w:rsidR="00536905" w:rsidRDefault="004F6A92">
      <w:pPr>
        <w:pStyle w:val="Heading2"/>
        <w:ind w:left="0" w:firstLine="0"/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z w:val="24"/>
          <w:szCs w:val="28"/>
        </w:rPr>
        <w:t>HINT: All reactions in the same group have similar patterns on the reactant and product side.  Try to focus on how elements/atoms/</w:t>
      </w:r>
      <w:proofErr w:type="spellStart"/>
      <w:r>
        <w:rPr>
          <w:rFonts w:ascii="Times New Roman" w:hAnsi="Times New Roman"/>
          <w:color w:val="auto"/>
          <w:sz w:val="24"/>
          <w:szCs w:val="28"/>
        </w:rPr>
        <w:t>polyatomics</w:t>
      </w:r>
      <w:proofErr w:type="spellEnd"/>
      <w:r>
        <w:rPr>
          <w:rFonts w:ascii="Times New Roman" w:hAnsi="Times New Roman"/>
          <w:color w:val="auto"/>
          <w:sz w:val="24"/>
          <w:szCs w:val="28"/>
        </w:rPr>
        <w:t xml:space="preserve"> are “moving” in the reaction. </w:t>
      </w:r>
    </w:p>
    <w:p w:rsidR="00536905" w:rsidRDefault="00536905">
      <w:pPr>
        <w:pStyle w:val="Heading2"/>
        <w:ind w:left="0" w:firstLine="0"/>
        <w:rPr>
          <w:rFonts w:ascii="Times New Roman" w:hAnsi="Times New Roman"/>
          <w:color w:val="auto"/>
          <w:sz w:val="24"/>
          <w:szCs w:val="28"/>
        </w:rPr>
      </w:pPr>
    </w:p>
    <w:p w:rsidR="00536905" w:rsidRDefault="004F6A92">
      <w:pPr>
        <w:pStyle w:val="Heading2"/>
        <w:ind w:left="0" w:firstLine="0"/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z w:val="24"/>
          <w:szCs w:val="28"/>
        </w:rPr>
        <w:t>RULES:</w:t>
      </w:r>
    </w:p>
    <w:p w:rsidR="00536905" w:rsidRDefault="004F6A92">
      <w:pPr>
        <w:pStyle w:val="Heading2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z w:val="24"/>
          <w:szCs w:val="28"/>
        </w:rPr>
        <w:t>You cannot simply say these all have Oxygen in them. Be specific! Ex: All of these reactions have two reactants (one of them is oxygen) and one product with oxygen.</w:t>
      </w:r>
    </w:p>
    <w:p w:rsidR="00536905" w:rsidRDefault="004F6A92">
      <w:pPr>
        <w:pStyle w:val="Heading2"/>
        <w:numPr>
          <w:ilvl w:val="0"/>
          <w:numId w:val="5"/>
        </w:numPr>
        <w:rPr>
          <w:rFonts w:ascii="Times New Roman" w:hAnsi="Times New Roman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z w:val="24"/>
          <w:szCs w:val="28"/>
        </w:rPr>
        <w:t>You cannot use the coefficients, subscripts, how the paper was cut, or states of matter as part of your criteria</w:t>
      </w:r>
    </w:p>
    <w:p w:rsidR="00536905" w:rsidRDefault="00536905"/>
    <w:p w:rsidR="00536905" w:rsidRDefault="004F6A92">
      <w:r>
        <w:t>Some questions to help you:</w:t>
      </w:r>
    </w:p>
    <w:p w:rsidR="00536905" w:rsidRDefault="004F6A92">
      <w:pPr>
        <w:numPr>
          <w:ilvl w:val="0"/>
          <w:numId w:val="6"/>
        </w:numPr>
      </w:pPr>
      <w:r>
        <w:t>Are there any reactions that contain products that are exactly the same? Is O</w:t>
      </w:r>
      <w:r>
        <w:rPr>
          <w:vertAlign w:val="subscript"/>
        </w:rPr>
        <w:t>2</w:t>
      </w:r>
      <w:r>
        <w:t xml:space="preserve"> a reactant for any of the reactions in this same group that has exactly the same products?</w:t>
      </w:r>
    </w:p>
    <w:p w:rsidR="00536905" w:rsidRDefault="004F6A92">
      <w:pPr>
        <w:numPr>
          <w:ilvl w:val="0"/>
          <w:numId w:val="6"/>
        </w:numPr>
      </w:pPr>
      <w:r>
        <w:t>How many reactants are there? How many products?</w:t>
      </w:r>
    </w:p>
    <w:p w:rsidR="00536905" w:rsidRDefault="004F6A92">
      <w:pPr>
        <w:numPr>
          <w:ilvl w:val="0"/>
          <w:numId w:val="6"/>
        </w:numPr>
      </w:pPr>
      <w:r>
        <w:t>How are the reactants rearranged to form the products?</w:t>
      </w:r>
    </w:p>
    <w:p w:rsidR="00536905" w:rsidRDefault="004F6A92" w:rsidP="00E406E9">
      <w:pPr>
        <w:numPr>
          <w:ilvl w:val="0"/>
          <w:numId w:val="6"/>
        </w:numPr>
      </w:pPr>
      <w:r>
        <w:t>Are both reactants compounds?</w:t>
      </w:r>
    </w:p>
    <w:p w:rsidR="00536905" w:rsidRDefault="00536905"/>
    <w:p w:rsidR="00536905" w:rsidRDefault="004F6A92">
      <w:r>
        <w:t xml:space="preserve">D. Once, Ms. </w:t>
      </w:r>
      <w:proofErr w:type="spellStart"/>
      <w:r>
        <w:t>Tasneem</w:t>
      </w:r>
      <w:proofErr w:type="spellEnd"/>
      <w:r>
        <w:t xml:space="preserve"> has verified your reaction groups, please copy them in the tables below </w:t>
      </w:r>
      <w:r>
        <w:rPr>
          <w:b/>
          <w:bCs/>
          <w:u w:val="single"/>
        </w:rPr>
        <w:t>AND FILL OUT ONLY YOUR REASONING FOR PUTTING THEM IN THESE GROUPS.  We will fill out the last two boxes next class: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>Reasons for grouping these together:</w:t>
            </w:r>
          </w:p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>In general the reaction is as follows:</w:t>
            </w:r>
          </w:p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 xml:space="preserve">Reaction Type Name: </w:t>
            </w:r>
          </w:p>
          <w:p w:rsidR="00536905" w:rsidRDefault="00536905"/>
          <w:p w:rsidR="00536905" w:rsidRDefault="00536905"/>
        </w:tc>
      </w:tr>
    </w:tbl>
    <w:p w:rsidR="00536905" w:rsidRDefault="00536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>Reasons for grouping these together:</w:t>
            </w:r>
          </w:p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>In general the reaction is as follows:</w:t>
            </w:r>
          </w:p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 xml:space="preserve">Reaction Type Name: </w:t>
            </w:r>
          </w:p>
        </w:tc>
      </w:tr>
    </w:tbl>
    <w:p w:rsidR="00536905" w:rsidRDefault="00536905"/>
    <w:p w:rsidR="00536905" w:rsidRDefault="00536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>Reasons for grouping these together:</w:t>
            </w:r>
          </w:p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>In general the reaction is as follows:</w:t>
            </w:r>
          </w:p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 xml:space="preserve">Reaction Type Name: </w:t>
            </w:r>
          </w:p>
          <w:p w:rsidR="00536905" w:rsidRDefault="00536905"/>
          <w:p w:rsidR="00536905" w:rsidRDefault="00536905"/>
        </w:tc>
      </w:tr>
    </w:tbl>
    <w:p w:rsidR="00536905" w:rsidRDefault="00536905"/>
    <w:p w:rsidR="00536905" w:rsidRDefault="00536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>Reasons for grouping these together:</w:t>
            </w:r>
          </w:p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>In general the reaction is as follows:</w:t>
            </w:r>
          </w:p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 xml:space="preserve">Reaction Type Name: </w:t>
            </w:r>
          </w:p>
          <w:p w:rsidR="00536905" w:rsidRDefault="00536905"/>
        </w:tc>
      </w:tr>
    </w:tbl>
    <w:p w:rsidR="00536905" w:rsidRDefault="00536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>Reasons for grouping these together:</w:t>
            </w:r>
          </w:p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>In general the reaction is as follows:</w:t>
            </w:r>
          </w:p>
          <w:p w:rsidR="00536905" w:rsidRDefault="00536905"/>
          <w:p w:rsidR="00536905" w:rsidRDefault="00536905"/>
        </w:tc>
      </w:tr>
      <w:tr w:rsidR="00536905">
        <w:tc>
          <w:tcPr>
            <w:tcW w:w="8856" w:type="dxa"/>
          </w:tcPr>
          <w:p w:rsidR="00536905" w:rsidRDefault="004F6A92">
            <w:r>
              <w:t xml:space="preserve">Reaction Type Name: </w:t>
            </w:r>
          </w:p>
          <w:p w:rsidR="00536905" w:rsidRDefault="00536905"/>
        </w:tc>
      </w:tr>
    </w:tbl>
    <w:p w:rsidR="00536905" w:rsidRDefault="00536905"/>
    <w:sectPr w:rsidR="00536905" w:rsidSect="00E40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2468D2"/>
    <w:lvl w:ilvl="0">
      <w:numFmt w:val="decimal"/>
      <w:lvlText w:val="*"/>
      <w:lvlJc w:val="left"/>
    </w:lvl>
  </w:abstractNum>
  <w:abstractNum w:abstractNumId="1">
    <w:nsid w:val="13E73ABE"/>
    <w:multiLevelType w:val="hybridMultilevel"/>
    <w:tmpl w:val="B6C4E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F84543"/>
    <w:multiLevelType w:val="hybridMultilevel"/>
    <w:tmpl w:val="F4BEC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6214D"/>
    <w:multiLevelType w:val="hybridMultilevel"/>
    <w:tmpl w:val="A3C43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D03C9"/>
    <w:multiLevelType w:val="hybridMultilevel"/>
    <w:tmpl w:val="D23CF3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hint="default"/>
          <w:sz w:val="28"/>
        </w:rPr>
      </w:lvl>
    </w:lvlOverride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hint="default"/>
          <w:sz w:val="24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6E9"/>
    <w:rsid w:val="004F6A92"/>
    <w:rsid w:val="00536905"/>
    <w:rsid w:val="007D7C9C"/>
    <w:rsid w:val="00E4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05"/>
    <w:rPr>
      <w:sz w:val="24"/>
      <w:szCs w:val="24"/>
    </w:rPr>
  </w:style>
  <w:style w:type="paragraph" w:styleId="Heading1">
    <w:name w:val="heading 1"/>
    <w:basedOn w:val="Normal"/>
    <w:next w:val="Normal"/>
    <w:qFormat/>
    <w:rsid w:val="00536905"/>
    <w:pPr>
      <w:autoSpaceDE w:val="0"/>
      <w:autoSpaceDN w:val="0"/>
      <w:adjustRightInd w:val="0"/>
      <w:outlineLvl w:val="0"/>
    </w:pPr>
    <w:rPr>
      <w:i/>
      <w:iCs/>
      <w:color w:val="FFCC00"/>
      <w:sz w:val="44"/>
      <w:szCs w:val="44"/>
    </w:rPr>
  </w:style>
  <w:style w:type="paragraph" w:styleId="Heading2">
    <w:name w:val="heading 2"/>
    <w:basedOn w:val="Normal"/>
    <w:next w:val="Normal"/>
    <w:qFormat/>
    <w:rsid w:val="00536905"/>
    <w:pPr>
      <w:autoSpaceDE w:val="0"/>
      <w:autoSpaceDN w:val="0"/>
      <w:adjustRightInd w:val="0"/>
      <w:ind w:left="270" w:hanging="270"/>
      <w:outlineLvl w:val="1"/>
    </w:pPr>
    <w:rPr>
      <w:rFonts w:ascii="Tahoma" w:hAnsi="Tahoma"/>
      <w:color w:val="FFFFC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Reaction Types Notes Sheet</vt:lpstr>
    </vt:vector>
  </TitlesOfParts>
  <Company>Austin Independent School District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 Types Notes Sheet</dc:title>
  <dc:creator>ttasneem</dc:creator>
  <cp:lastModifiedBy>Windows User</cp:lastModifiedBy>
  <cp:revision>4</cp:revision>
  <cp:lastPrinted>2013-01-31T14:43:00Z</cp:lastPrinted>
  <dcterms:created xsi:type="dcterms:W3CDTF">2012-02-21T14:05:00Z</dcterms:created>
  <dcterms:modified xsi:type="dcterms:W3CDTF">2013-01-31T14:44:00Z</dcterms:modified>
</cp:coreProperties>
</file>