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A0E71" w14:textId="77777777" w:rsidR="00305EDC" w:rsidRPr="00CC7EE6" w:rsidRDefault="00305EDC" w:rsidP="00287DCD">
      <w:pPr>
        <w:rPr>
          <w:b/>
        </w:rPr>
      </w:pPr>
    </w:p>
    <w:p w14:paraId="592B4CF2" w14:textId="288F48F8" w:rsidR="005D7F8E" w:rsidRDefault="00707C6B" w:rsidP="00707C6B">
      <w:pPr>
        <w:jc w:val="center"/>
        <w:rPr>
          <w:b/>
        </w:rPr>
      </w:pPr>
      <w:r w:rsidRPr="00CC7EE6">
        <w:rPr>
          <w:b/>
        </w:rPr>
        <w:t xml:space="preserve">ADVISORY: </w:t>
      </w:r>
      <w:proofErr w:type="spellStart"/>
      <w:r w:rsidR="00BC3070" w:rsidRPr="00CC7EE6">
        <w:rPr>
          <w:b/>
        </w:rPr>
        <w:t>Kealing</w:t>
      </w:r>
      <w:proofErr w:type="spellEnd"/>
      <w:r w:rsidR="00BC3070" w:rsidRPr="00CC7EE6">
        <w:rPr>
          <w:b/>
        </w:rPr>
        <w:t xml:space="preserve"> Trivia</w:t>
      </w:r>
    </w:p>
    <w:p w14:paraId="4FE2723A" w14:textId="77777777" w:rsidR="00287DCD" w:rsidRPr="00287DCD" w:rsidRDefault="00287DCD" w:rsidP="00707C6B">
      <w:pPr>
        <w:jc w:val="center"/>
        <w:rPr>
          <w:b/>
          <w:sz w:val="16"/>
          <w:szCs w:val="16"/>
        </w:rPr>
      </w:pPr>
    </w:p>
    <w:p w14:paraId="4A8381DA" w14:textId="1338F34D" w:rsidR="00BC3070" w:rsidRPr="00287DCD" w:rsidRDefault="00BC3070">
      <w:pPr>
        <w:rPr>
          <w:i/>
          <w:sz w:val="20"/>
          <w:szCs w:val="20"/>
        </w:rPr>
      </w:pPr>
      <w:r w:rsidRPr="00287DCD">
        <w:rPr>
          <w:sz w:val="20"/>
          <w:szCs w:val="20"/>
        </w:rPr>
        <w:t xml:space="preserve">This week we will learn about people and places in and around </w:t>
      </w:r>
      <w:proofErr w:type="spellStart"/>
      <w:r w:rsidRPr="00287DCD">
        <w:rPr>
          <w:sz w:val="20"/>
          <w:szCs w:val="20"/>
        </w:rPr>
        <w:t>Kealing</w:t>
      </w:r>
      <w:proofErr w:type="spellEnd"/>
      <w:r w:rsidRPr="00287DCD">
        <w:rPr>
          <w:sz w:val="20"/>
          <w:szCs w:val="20"/>
        </w:rPr>
        <w:t xml:space="preserve"> Middle School.  </w:t>
      </w:r>
      <w:r w:rsidR="005D4BF0" w:rsidRPr="00287DCD">
        <w:rPr>
          <w:sz w:val="20"/>
          <w:szCs w:val="20"/>
        </w:rPr>
        <w:t xml:space="preserve">Today I’m going </w:t>
      </w:r>
      <w:r w:rsidR="004114C5" w:rsidRPr="00287DCD">
        <w:rPr>
          <w:sz w:val="20"/>
          <w:szCs w:val="20"/>
        </w:rPr>
        <w:t xml:space="preserve">to give </w:t>
      </w:r>
      <w:r w:rsidR="00D75B5B" w:rsidRPr="00287DCD">
        <w:rPr>
          <w:sz w:val="20"/>
          <w:szCs w:val="20"/>
        </w:rPr>
        <w:t xml:space="preserve">you </w:t>
      </w:r>
      <w:r w:rsidR="004114C5" w:rsidRPr="00287DCD">
        <w:rPr>
          <w:sz w:val="20"/>
          <w:szCs w:val="20"/>
        </w:rPr>
        <w:t>a little bit of background on some historic sites, pl</w:t>
      </w:r>
      <w:r w:rsidR="00D75B5B" w:rsidRPr="00287DCD">
        <w:rPr>
          <w:sz w:val="20"/>
          <w:szCs w:val="20"/>
        </w:rPr>
        <w:t xml:space="preserve">aces and people in the </w:t>
      </w:r>
      <w:proofErr w:type="spellStart"/>
      <w:r w:rsidR="00D75B5B" w:rsidRPr="00287DCD">
        <w:rPr>
          <w:sz w:val="20"/>
          <w:szCs w:val="20"/>
        </w:rPr>
        <w:t>Kealing</w:t>
      </w:r>
      <w:proofErr w:type="spellEnd"/>
      <w:r w:rsidR="00D75B5B" w:rsidRPr="00287DCD">
        <w:rPr>
          <w:sz w:val="20"/>
          <w:szCs w:val="20"/>
        </w:rPr>
        <w:t xml:space="preserve"> c</w:t>
      </w:r>
      <w:r w:rsidR="004114C5" w:rsidRPr="00287DCD">
        <w:rPr>
          <w:sz w:val="20"/>
          <w:szCs w:val="20"/>
        </w:rPr>
        <w:t xml:space="preserve">ommunity.  Listen closely because next week we will create ‘billboards’ to educate </w:t>
      </w:r>
      <w:proofErr w:type="spellStart"/>
      <w:r w:rsidR="004114C5" w:rsidRPr="00287DCD">
        <w:rPr>
          <w:sz w:val="20"/>
          <w:szCs w:val="20"/>
        </w:rPr>
        <w:t>Ke</w:t>
      </w:r>
      <w:r w:rsidR="00D75B5B" w:rsidRPr="00287DCD">
        <w:rPr>
          <w:sz w:val="20"/>
          <w:szCs w:val="20"/>
        </w:rPr>
        <w:t>al</w:t>
      </w:r>
      <w:r w:rsidR="00500293" w:rsidRPr="00287DCD">
        <w:rPr>
          <w:sz w:val="20"/>
          <w:szCs w:val="20"/>
        </w:rPr>
        <w:t>ing</w:t>
      </w:r>
      <w:proofErr w:type="spellEnd"/>
      <w:r w:rsidR="00500293" w:rsidRPr="00287DCD">
        <w:rPr>
          <w:sz w:val="20"/>
          <w:szCs w:val="20"/>
        </w:rPr>
        <w:t xml:space="preserve"> faculty and students about </w:t>
      </w:r>
      <w:proofErr w:type="spellStart"/>
      <w:r w:rsidR="00D75B5B" w:rsidRPr="00287DCD">
        <w:rPr>
          <w:sz w:val="20"/>
          <w:szCs w:val="20"/>
        </w:rPr>
        <w:t>Kealing’s</w:t>
      </w:r>
      <w:proofErr w:type="spellEnd"/>
      <w:r w:rsidR="00D75B5B" w:rsidRPr="00287DCD">
        <w:rPr>
          <w:sz w:val="20"/>
          <w:szCs w:val="20"/>
        </w:rPr>
        <w:t xml:space="preserve"> neighborhood.</w:t>
      </w:r>
      <w:r w:rsidR="004114C5" w:rsidRPr="00287DCD">
        <w:rPr>
          <w:sz w:val="20"/>
          <w:szCs w:val="20"/>
        </w:rPr>
        <w:t xml:space="preserve">  </w:t>
      </w:r>
      <w:r w:rsidR="005D4BF0" w:rsidRPr="00287DCD">
        <w:rPr>
          <w:sz w:val="20"/>
          <w:szCs w:val="20"/>
        </w:rPr>
        <w:t xml:space="preserve"> </w:t>
      </w:r>
      <w:r w:rsidR="00741180" w:rsidRPr="00287DCD">
        <w:rPr>
          <w:i/>
          <w:sz w:val="20"/>
          <w:szCs w:val="20"/>
        </w:rPr>
        <w:t>Feel free to have the students read</w:t>
      </w:r>
      <w:r w:rsidR="0063503F" w:rsidRPr="00287DCD">
        <w:rPr>
          <w:i/>
          <w:sz w:val="20"/>
          <w:szCs w:val="20"/>
        </w:rPr>
        <w:t xml:space="preserve"> out loud</w:t>
      </w:r>
      <w:r w:rsidR="00741180" w:rsidRPr="00287DCD">
        <w:rPr>
          <w:i/>
          <w:sz w:val="20"/>
          <w:szCs w:val="20"/>
        </w:rPr>
        <w:t xml:space="preserve"> an excerpt below for each of the cor</w:t>
      </w:r>
      <w:r w:rsidR="0063503F" w:rsidRPr="00287DCD">
        <w:rPr>
          <w:i/>
          <w:sz w:val="20"/>
          <w:szCs w:val="20"/>
        </w:rPr>
        <w:t xml:space="preserve">responding </w:t>
      </w:r>
      <w:proofErr w:type="spellStart"/>
      <w:proofErr w:type="gramStart"/>
      <w:r w:rsidR="0063503F" w:rsidRPr="00287DCD">
        <w:rPr>
          <w:i/>
          <w:sz w:val="20"/>
          <w:szCs w:val="20"/>
        </w:rPr>
        <w:t>powerpoint</w:t>
      </w:r>
      <w:proofErr w:type="spellEnd"/>
      <w:proofErr w:type="gramEnd"/>
      <w:r w:rsidR="0063503F" w:rsidRPr="00287DCD">
        <w:rPr>
          <w:i/>
          <w:sz w:val="20"/>
          <w:szCs w:val="20"/>
        </w:rPr>
        <w:t xml:space="preserve"> slides</w:t>
      </w:r>
      <w:r w:rsidR="00305EDC" w:rsidRPr="00287DCD">
        <w:rPr>
          <w:i/>
          <w:sz w:val="20"/>
          <w:szCs w:val="20"/>
        </w:rPr>
        <w:t>.</w:t>
      </w:r>
      <w:r w:rsidR="00D339DA" w:rsidRPr="00287DCD">
        <w:rPr>
          <w:i/>
          <w:sz w:val="20"/>
          <w:szCs w:val="20"/>
        </w:rPr>
        <w:t xml:space="preserve"> The pages are copied</w:t>
      </w:r>
      <w:r w:rsidR="0063503F" w:rsidRPr="00287DCD">
        <w:rPr>
          <w:i/>
          <w:sz w:val="20"/>
          <w:szCs w:val="20"/>
        </w:rPr>
        <w:t xml:space="preserve"> to allow for cutting out each topic.  </w:t>
      </w:r>
    </w:p>
    <w:p w14:paraId="4A579266" w14:textId="77777777" w:rsidR="0063503F" w:rsidRPr="0063503F" w:rsidRDefault="0063503F">
      <w:pPr>
        <w:rPr>
          <w:i/>
          <w:sz w:val="22"/>
          <w:szCs w:val="22"/>
        </w:rPr>
      </w:pPr>
    </w:p>
    <w:p w14:paraId="12430B69" w14:textId="77777777" w:rsidR="00BC3070" w:rsidRPr="00305EDC" w:rsidRDefault="005D7F8E">
      <w:pPr>
        <w:rPr>
          <w:sz w:val="20"/>
          <w:szCs w:val="20"/>
          <w:u w:val="single"/>
        </w:rPr>
      </w:pPr>
      <w:r w:rsidRPr="00305EDC">
        <w:rPr>
          <w:sz w:val="20"/>
          <w:szCs w:val="20"/>
          <w:u w:val="single"/>
        </w:rPr>
        <w:t>The French Legation-8</w:t>
      </w:r>
      <w:r w:rsidRPr="00305EDC">
        <w:rPr>
          <w:sz w:val="20"/>
          <w:szCs w:val="20"/>
          <w:u w:val="single"/>
          <w:vertAlign w:val="superscript"/>
        </w:rPr>
        <w:t>th</w:t>
      </w:r>
      <w:r w:rsidRPr="00305EDC">
        <w:rPr>
          <w:sz w:val="20"/>
          <w:szCs w:val="20"/>
          <w:u w:val="single"/>
        </w:rPr>
        <w:t xml:space="preserve"> and San Marcus</w:t>
      </w:r>
    </w:p>
    <w:p w14:paraId="39C683A3" w14:textId="77777777" w:rsidR="005D7F8E" w:rsidRPr="00305EDC" w:rsidRDefault="005D7F8E">
      <w:pPr>
        <w:rPr>
          <w:sz w:val="20"/>
          <w:szCs w:val="20"/>
        </w:rPr>
      </w:pPr>
      <w:r w:rsidRPr="00305EDC">
        <w:rPr>
          <w:sz w:val="20"/>
          <w:szCs w:val="20"/>
        </w:rPr>
        <w:t xml:space="preserve">The French Legation Museum began in 1841 as a private home built for the French charge </w:t>
      </w:r>
      <w:proofErr w:type="spellStart"/>
      <w:r w:rsidRPr="00305EDC">
        <w:rPr>
          <w:sz w:val="20"/>
          <w:szCs w:val="20"/>
        </w:rPr>
        <w:t>d’affaires</w:t>
      </w:r>
      <w:proofErr w:type="spellEnd"/>
      <w:r w:rsidRPr="00305EDC">
        <w:rPr>
          <w:sz w:val="20"/>
          <w:szCs w:val="20"/>
        </w:rPr>
        <w:t xml:space="preserve">, </w:t>
      </w:r>
      <w:proofErr w:type="spellStart"/>
      <w:r w:rsidRPr="00305EDC">
        <w:rPr>
          <w:sz w:val="20"/>
          <w:szCs w:val="20"/>
        </w:rPr>
        <w:t>Alphone</w:t>
      </w:r>
      <w:proofErr w:type="spellEnd"/>
      <w:r w:rsidRPr="00305EDC">
        <w:rPr>
          <w:sz w:val="20"/>
          <w:szCs w:val="20"/>
        </w:rPr>
        <w:t xml:space="preserve"> Dubo</w:t>
      </w:r>
      <w:r w:rsidR="007929CB" w:rsidRPr="00305EDC">
        <w:rPr>
          <w:sz w:val="20"/>
          <w:szCs w:val="20"/>
        </w:rPr>
        <w:t xml:space="preserve">is.  Currently, it serves as a museum to promote the understanding and appreciation of Texas history.  </w:t>
      </w:r>
    </w:p>
    <w:p w14:paraId="0FB4E699" w14:textId="77777777" w:rsidR="007929CB" w:rsidRPr="00305EDC" w:rsidRDefault="007929CB">
      <w:pPr>
        <w:rPr>
          <w:sz w:val="20"/>
          <w:szCs w:val="20"/>
        </w:rPr>
      </w:pPr>
    </w:p>
    <w:p w14:paraId="6BC8D90F" w14:textId="77777777" w:rsidR="00BF4EF6" w:rsidRDefault="00BF4EF6">
      <w:pPr>
        <w:rPr>
          <w:sz w:val="20"/>
          <w:szCs w:val="20"/>
          <w:u w:val="single"/>
        </w:rPr>
      </w:pPr>
    </w:p>
    <w:p w14:paraId="40946367" w14:textId="77777777" w:rsidR="007929CB" w:rsidRPr="00305EDC" w:rsidRDefault="007929CB">
      <w:pPr>
        <w:rPr>
          <w:sz w:val="20"/>
          <w:szCs w:val="20"/>
          <w:u w:val="single"/>
        </w:rPr>
      </w:pPr>
      <w:r w:rsidRPr="00305EDC">
        <w:rPr>
          <w:sz w:val="20"/>
          <w:szCs w:val="20"/>
          <w:u w:val="single"/>
        </w:rPr>
        <w:t>Texas State Cemetery-11</w:t>
      </w:r>
      <w:r w:rsidRPr="00305EDC">
        <w:rPr>
          <w:sz w:val="20"/>
          <w:szCs w:val="20"/>
          <w:u w:val="single"/>
          <w:vertAlign w:val="superscript"/>
        </w:rPr>
        <w:t>th</w:t>
      </w:r>
      <w:r w:rsidRPr="00305EDC">
        <w:rPr>
          <w:sz w:val="20"/>
          <w:szCs w:val="20"/>
          <w:u w:val="single"/>
        </w:rPr>
        <w:t xml:space="preserve"> and Navasota</w:t>
      </w:r>
    </w:p>
    <w:p w14:paraId="44B52231" w14:textId="010090A8" w:rsidR="007929CB" w:rsidRPr="00305EDC" w:rsidRDefault="00D75B5B">
      <w:pPr>
        <w:rPr>
          <w:sz w:val="20"/>
          <w:szCs w:val="20"/>
        </w:rPr>
      </w:pPr>
      <w:r w:rsidRPr="00305EDC">
        <w:rPr>
          <w:sz w:val="20"/>
          <w:szCs w:val="20"/>
        </w:rPr>
        <w:t>The Texas State C</w:t>
      </w:r>
      <w:r w:rsidR="007929CB" w:rsidRPr="00305EDC">
        <w:rPr>
          <w:sz w:val="20"/>
          <w:szCs w:val="20"/>
        </w:rPr>
        <w:t>emetery is the final resting place of Governors, Senators, Le</w:t>
      </w:r>
      <w:r w:rsidR="00675DBA" w:rsidRPr="00305EDC">
        <w:rPr>
          <w:sz w:val="20"/>
          <w:szCs w:val="20"/>
        </w:rPr>
        <w:t>gislato</w:t>
      </w:r>
      <w:r w:rsidR="007929CB" w:rsidRPr="00305EDC">
        <w:rPr>
          <w:sz w:val="20"/>
          <w:szCs w:val="20"/>
        </w:rPr>
        <w:t>rs, Congressman, Judges and other legendary Texans who made th</w:t>
      </w:r>
      <w:r w:rsidR="00FF13BB">
        <w:rPr>
          <w:sz w:val="20"/>
          <w:szCs w:val="20"/>
        </w:rPr>
        <w:t>e state what it is today. Stephe</w:t>
      </w:r>
      <w:bookmarkStart w:id="0" w:name="_GoBack"/>
      <w:bookmarkEnd w:id="0"/>
      <w:r w:rsidR="007929CB" w:rsidRPr="00305EDC">
        <w:rPr>
          <w:sz w:val="20"/>
          <w:szCs w:val="20"/>
        </w:rPr>
        <w:t>n F. Austin, University of Texas football coach Darrell Royal, Governor Ann Richards and U.S. Congresswoman Barbara Jordan are all buried here.  Several changes have be</w:t>
      </w:r>
      <w:r w:rsidR="00BE7355">
        <w:rPr>
          <w:sz w:val="20"/>
          <w:szCs w:val="20"/>
        </w:rPr>
        <w:t>en made to the site through an e</w:t>
      </w:r>
      <w:r w:rsidR="007929CB" w:rsidRPr="00305EDC">
        <w:rPr>
          <w:sz w:val="20"/>
          <w:szCs w:val="20"/>
        </w:rPr>
        <w:t xml:space="preserve">xtensive renovation project completed in 1997.  </w:t>
      </w:r>
    </w:p>
    <w:p w14:paraId="73ED9B4C" w14:textId="77777777" w:rsidR="007929CB" w:rsidRPr="00305EDC" w:rsidRDefault="007929CB">
      <w:pPr>
        <w:rPr>
          <w:sz w:val="20"/>
          <w:szCs w:val="20"/>
        </w:rPr>
      </w:pPr>
    </w:p>
    <w:p w14:paraId="133BF7BB" w14:textId="77777777" w:rsidR="00BF4EF6" w:rsidRDefault="00BF4EF6">
      <w:pPr>
        <w:rPr>
          <w:sz w:val="20"/>
          <w:szCs w:val="20"/>
          <w:u w:val="single"/>
        </w:rPr>
      </w:pPr>
    </w:p>
    <w:p w14:paraId="7D6BA938" w14:textId="00058EEC" w:rsidR="007929CB" w:rsidRPr="00305EDC" w:rsidRDefault="007929CB">
      <w:pPr>
        <w:rPr>
          <w:sz w:val="20"/>
          <w:szCs w:val="20"/>
          <w:u w:val="single"/>
        </w:rPr>
      </w:pPr>
      <w:proofErr w:type="spellStart"/>
      <w:r w:rsidRPr="00305EDC">
        <w:rPr>
          <w:sz w:val="20"/>
          <w:szCs w:val="20"/>
          <w:u w:val="single"/>
        </w:rPr>
        <w:t>Detrich</w:t>
      </w:r>
      <w:proofErr w:type="spellEnd"/>
      <w:r w:rsidRPr="00305EDC">
        <w:rPr>
          <w:sz w:val="20"/>
          <w:szCs w:val="20"/>
          <w:u w:val="single"/>
        </w:rPr>
        <w:t>-Hamilton House</w:t>
      </w:r>
      <w:r w:rsidR="00D75B5B" w:rsidRPr="00305EDC">
        <w:rPr>
          <w:sz w:val="20"/>
          <w:szCs w:val="20"/>
          <w:u w:val="single"/>
        </w:rPr>
        <w:t>-</w:t>
      </w:r>
      <w:r w:rsidRPr="00305EDC">
        <w:rPr>
          <w:sz w:val="20"/>
          <w:szCs w:val="20"/>
          <w:u w:val="single"/>
        </w:rPr>
        <w:t xml:space="preserve"> 912 11</w:t>
      </w:r>
      <w:r w:rsidRPr="00305EDC">
        <w:rPr>
          <w:sz w:val="20"/>
          <w:szCs w:val="20"/>
          <w:u w:val="single"/>
          <w:vertAlign w:val="superscript"/>
        </w:rPr>
        <w:t>th</w:t>
      </w:r>
      <w:r w:rsidRPr="00305EDC">
        <w:rPr>
          <w:sz w:val="20"/>
          <w:szCs w:val="20"/>
          <w:u w:val="single"/>
        </w:rPr>
        <w:t xml:space="preserve"> </w:t>
      </w:r>
      <w:proofErr w:type="gramStart"/>
      <w:r w:rsidRPr="00305EDC">
        <w:rPr>
          <w:sz w:val="20"/>
          <w:szCs w:val="20"/>
          <w:u w:val="single"/>
        </w:rPr>
        <w:t>Street</w:t>
      </w:r>
      <w:proofErr w:type="gramEnd"/>
    </w:p>
    <w:p w14:paraId="28657021" w14:textId="77777777" w:rsidR="007929CB" w:rsidRPr="00305EDC" w:rsidRDefault="007929CB">
      <w:pPr>
        <w:rPr>
          <w:sz w:val="20"/>
          <w:szCs w:val="20"/>
        </w:rPr>
      </w:pPr>
      <w:r w:rsidRPr="00305EDC">
        <w:rPr>
          <w:sz w:val="20"/>
          <w:szCs w:val="20"/>
        </w:rPr>
        <w:t xml:space="preserve">This is the first house in Austin bought by freed slaves. </w:t>
      </w:r>
    </w:p>
    <w:p w14:paraId="568B6978" w14:textId="77777777" w:rsidR="007929CB" w:rsidRPr="00305EDC" w:rsidRDefault="007929CB">
      <w:pPr>
        <w:rPr>
          <w:sz w:val="20"/>
          <w:szCs w:val="20"/>
          <w:u w:val="single"/>
        </w:rPr>
      </w:pPr>
    </w:p>
    <w:p w14:paraId="7E9B8E55" w14:textId="77777777" w:rsidR="00BF4EF6" w:rsidRDefault="00BF4EF6">
      <w:pPr>
        <w:rPr>
          <w:sz w:val="20"/>
          <w:szCs w:val="20"/>
          <w:u w:val="single"/>
        </w:rPr>
      </w:pPr>
    </w:p>
    <w:p w14:paraId="3D5A055F" w14:textId="77777777" w:rsidR="007929CB" w:rsidRPr="00305EDC" w:rsidRDefault="007929CB">
      <w:pPr>
        <w:rPr>
          <w:sz w:val="20"/>
          <w:szCs w:val="20"/>
          <w:u w:val="single"/>
        </w:rPr>
      </w:pPr>
      <w:r w:rsidRPr="00305EDC">
        <w:rPr>
          <w:sz w:val="20"/>
          <w:szCs w:val="20"/>
          <w:u w:val="single"/>
        </w:rPr>
        <w:t>Victory Grill-11</w:t>
      </w:r>
      <w:r w:rsidRPr="00305EDC">
        <w:rPr>
          <w:sz w:val="20"/>
          <w:szCs w:val="20"/>
          <w:u w:val="single"/>
          <w:vertAlign w:val="superscript"/>
        </w:rPr>
        <w:t>th</w:t>
      </w:r>
      <w:r w:rsidRPr="00305EDC">
        <w:rPr>
          <w:sz w:val="20"/>
          <w:szCs w:val="20"/>
          <w:u w:val="single"/>
        </w:rPr>
        <w:t xml:space="preserve"> and Waller</w:t>
      </w:r>
    </w:p>
    <w:p w14:paraId="57578510" w14:textId="4C98C997" w:rsidR="007929CB" w:rsidRPr="00305EDC" w:rsidRDefault="00D75B5B">
      <w:pPr>
        <w:rPr>
          <w:sz w:val="20"/>
          <w:szCs w:val="20"/>
        </w:rPr>
      </w:pPr>
      <w:r w:rsidRPr="00305EDC">
        <w:rPr>
          <w:sz w:val="20"/>
          <w:szCs w:val="20"/>
        </w:rPr>
        <w:t>Victory Grill is a historical</w:t>
      </w:r>
      <w:r w:rsidR="007929CB" w:rsidRPr="00305EDC">
        <w:rPr>
          <w:sz w:val="20"/>
          <w:szCs w:val="20"/>
        </w:rPr>
        <w:t xml:space="preserve"> music venue that has hosted famous African American acts such as Bob</w:t>
      </w:r>
      <w:r w:rsidR="004114C5" w:rsidRPr="00305EDC">
        <w:rPr>
          <w:sz w:val="20"/>
          <w:szCs w:val="20"/>
        </w:rPr>
        <w:t xml:space="preserve">by Bland, </w:t>
      </w:r>
      <w:r w:rsidRPr="00305EDC">
        <w:rPr>
          <w:sz w:val="20"/>
          <w:szCs w:val="20"/>
        </w:rPr>
        <w:t>Clarence “</w:t>
      </w:r>
      <w:proofErr w:type="spellStart"/>
      <w:r w:rsidRPr="00305EDC">
        <w:rPr>
          <w:sz w:val="20"/>
          <w:szCs w:val="20"/>
        </w:rPr>
        <w:t>Gatemouth</w:t>
      </w:r>
      <w:proofErr w:type="spellEnd"/>
      <w:r w:rsidRPr="00305EDC">
        <w:rPr>
          <w:sz w:val="20"/>
          <w:szCs w:val="20"/>
        </w:rPr>
        <w:t xml:space="preserve">” Brown, </w:t>
      </w:r>
      <w:r w:rsidR="004114C5" w:rsidRPr="00305EDC">
        <w:rPr>
          <w:sz w:val="20"/>
          <w:szCs w:val="20"/>
        </w:rPr>
        <w:t>W.C. Clark and B.B. King</w:t>
      </w:r>
      <w:r w:rsidR="007929CB" w:rsidRPr="00305EDC">
        <w:rPr>
          <w:sz w:val="20"/>
          <w:szCs w:val="20"/>
        </w:rPr>
        <w:t xml:space="preserve"> when Austin was legally segregated.  </w:t>
      </w:r>
    </w:p>
    <w:p w14:paraId="5398955F" w14:textId="77777777" w:rsidR="007929CB" w:rsidRPr="00305EDC" w:rsidRDefault="007929CB">
      <w:pPr>
        <w:rPr>
          <w:sz w:val="20"/>
          <w:szCs w:val="20"/>
        </w:rPr>
      </w:pPr>
    </w:p>
    <w:p w14:paraId="30B04512" w14:textId="77777777" w:rsidR="00BF4EF6" w:rsidRDefault="00BF4EF6">
      <w:pPr>
        <w:rPr>
          <w:sz w:val="20"/>
          <w:szCs w:val="20"/>
          <w:u w:val="single"/>
        </w:rPr>
      </w:pPr>
    </w:p>
    <w:p w14:paraId="1FA74032" w14:textId="630F1C85" w:rsidR="007929CB" w:rsidRPr="00305EDC" w:rsidRDefault="007929CB">
      <w:pPr>
        <w:rPr>
          <w:sz w:val="20"/>
          <w:szCs w:val="20"/>
        </w:rPr>
      </w:pPr>
      <w:r w:rsidRPr="00305EDC">
        <w:rPr>
          <w:sz w:val="20"/>
          <w:szCs w:val="20"/>
          <w:u w:val="single"/>
        </w:rPr>
        <w:t>Carver Museum</w:t>
      </w:r>
      <w:r w:rsidRPr="00305EDC">
        <w:rPr>
          <w:sz w:val="20"/>
          <w:szCs w:val="20"/>
        </w:rPr>
        <w:t xml:space="preserve"> (origin</w:t>
      </w:r>
      <w:r w:rsidR="00675DBA" w:rsidRPr="00305EDC">
        <w:rPr>
          <w:sz w:val="20"/>
          <w:szCs w:val="20"/>
        </w:rPr>
        <w:t xml:space="preserve">al building) </w:t>
      </w:r>
      <w:r w:rsidR="00675DBA" w:rsidRPr="00305EDC">
        <w:rPr>
          <w:sz w:val="20"/>
          <w:szCs w:val="20"/>
          <w:u w:val="single"/>
        </w:rPr>
        <w:t>1165 Angelina Street</w:t>
      </w:r>
      <w:r w:rsidR="00675DBA" w:rsidRPr="00305EDC">
        <w:rPr>
          <w:sz w:val="20"/>
          <w:szCs w:val="20"/>
        </w:rPr>
        <w:t xml:space="preserve"> </w:t>
      </w:r>
      <w:r w:rsidRPr="00305EDC">
        <w:rPr>
          <w:sz w:val="20"/>
          <w:szCs w:val="20"/>
        </w:rPr>
        <w:t xml:space="preserve">  </w:t>
      </w:r>
    </w:p>
    <w:p w14:paraId="6E567A1B" w14:textId="0CDB5FC1" w:rsidR="007929CB" w:rsidRPr="00305EDC" w:rsidRDefault="00675DBA">
      <w:pPr>
        <w:rPr>
          <w:sz w:val="20"/>
          <w:szCs w:val="20"/>
        </w:rPr>
      </w:pPr>
      <w:r w:rsidRPr="00305EDC">
        <w:rPr>
          <w:sz w:val="20"/>
          <w:szCs w:val="20"/>
        </w:rPr>
        <w:t xml:space="preserve">The </w:t>
      </w:r>
      <w:proofErr w:type="gramStart"/>
      <w:r w:rsidRPr="00305EDC">
        <w:rPr>
          <w:sz w:val="20"/>
          <w:szCs w:val="20"/>
        </w:rPr>
        <w:t>bu</w:t>
      </w:r>
      <w:r w:rsidR="007929CB" w:rsidRPr="00305EDC">
        <w:rPr>
          <w:sz w:val="20"/>
          <w:szCs w:val="20"/>
        </w:rPr>
        <w:t>i</w:t>
      </w:r>
      <w:r w:rsidRPr="00305EDC">
        <w:rPr>
          <w:sz w:val="20"/>
          <w:szCs w:val="20"/>
        </w:rPr>
        <w:t>l</w:t>
      </w:r>
      <w:r w:rsidR="007929CB" w:rsidRPr="00305EDC">
        <w:rPr>
          <w:sz w:val="20"/>
          <w:szCs w:val="20"/>
        </w:rPr>
        <w:t>d</w:t>
      </w:r>
      <w:r w:rsidRPr="00305EDC">
        <w:rPr>
          <w:sz w:val="20"/>
          <w:szCs w:val="20"/>
        </w:rPr>
        <w:t xml:space="preserve">ing which is </w:t>
      </w:r>
      <w:r w:rsidR="007929CB" w:rsidRPr="00305EDC">
        <w:rPr>
          <w:sz w:val="20"/>
          <w:szCs w:val="20"/>
        </w:rPr>
        <w:t xml:space="preserve">now the Carver </w:t>
      </w:r>
      <w:r w:rsidRPr="00305EDC">
        <w:rPr>
          <w:sz w:val="20"/>
          <w:szCs w:val="20"/>
        </w:rPr>
        <w:t>Museum</w:t>
      </w:r>
      <w:proofErr w:type="gramEnd"/>
      <w:r w:rsidRPr="00305EDC">
        <w:rPr>
          <w:sz w:val="20"/>
          <w:szCs w:val="20"/>
        </w:rPr>
        <w:t xml:space="preserve"> was the original Carver Branch Library dow</w:t>
      </w:r>
      <w:r w:rsidR="00516339" w:rsidRPr="00305EDC">
        <w:rPr>
          <w:sz w:val="20"/>
          <w:szCs w:val="20"/>
        </w:rPr>
        <w:t>n</w:t>
      </w:r>
      <w:r w:rsidRPr="00305EDC">
        <w:rPr>
          <w:sz w:val="20"/>
          <w:szCs w:val="20"/>
        </w:rPr>
        <w:t>town.  When a new library was built downtown in 1933 to replace the much smaller one, the smaller wooden frame building was moved to Angelina Street-here on the east side. It became the first Austin Public Library</w:t>
      </w:r>
      <w:r w:rsidR="00D75B5B" w:rsidRPr="00305EDC">
        <w:rPr>
          <w:sz w:val="20"/>
          <w:szCs w:val="20"/>
        </w:rPr>
        <w:t xml:space="preserve"> branch to serve black citizens. East Austin’s b</w:t>
      </w:r>
      <w:r w:rsidRPr="00305EDC">
        <w:rPr>
          <w:sz w:val="20"/>
          <w:szCs w:val="20"/>
        </w:rPr>
        <w:t xml:space="preserve">lack </w:t>
      </w:r>
      <w:proofErr w:type="gramStart"/>
      <w:r w:rsidR="00D75B5B" w:rsidRPr="00305EDC">
        <w:rPr>
          <w:sz w:val="20"/>
          <w:szCs w:val="20"/>
        </w:rPr>
        <w:t xml:space="preserve">citizens </w:t>
      </w:r>
      <w:r w:rsidR="00BE7355">
        <w:rPr>
          <w:sz w:val="20"/>
          <w:szCs w:val="20"/>
        </w:rPr>
        <w:t xml:space="preserve"> strongly</w:t>
      </w:r>
      <w:proofErr w:type="gramEnd"/>
      <w:r w:rsidR="00BE7355">
        <w:rPr>
          <w:sz w:val="20"/>
          <w:szCs w:val="20"/>
        </w:rPr>
        <w:t xml:space="preserve"> </w:t>
      </w:r>
      <w:r w:rsidRPr="00305EDC">
        <w:rPr>
          <w:sz w:val="20"/>
          <w:szCs w:val="20"/>
        </w:rPr>
        <w:t>a</w:t>
      </w:r>
      <w:r w:rsidR="00BE7355">
        <w:rPr>
          <w:sz w:val="20"/>
          <w:szCs w:val="20"/>
        </w:rPr>
        <w:t>dvocated</w:t>
      </w:r>
      <w:r w:rsidRPr="00305EDC">
        <w:rPr>
          <w:sz w:val="20"/>
          <w:szCs w:val="20"/>
        </w:rPr>
        <w:t xml:space="preserve"> f</w:t>
      </w:r>
      <w:r w:rsidR="00D75B5B" w:rsidRPr="00305EDC">
        <w:rPr>
          <w:sz w:val="20"/>
          <w:szCs w:val="20"/>
        </w:rPr>
        <w:t xml:space="preserve">or a library in their community.  </w:t>
      </w:r>
      <w:r w:rsidRPr="00305EDC">
        <w:rPr>
          <w:sz w:val="20"/>
          <w:szCs w:val="20"/>
        </w:rPr>
        <w:t xml:space="preserve">  </w:t>
      </w:r>
    </w:p>
    <w:p w14:paraId="069743A4" w14:textId="77777777" w:rsidR="007929CB" w:rsidRPr="00305EDC" w:rsidRDefault="007929CB">
      <w:pPr>
        <w:rPr>
          <w:sz w:val="20"/>
          <w:szCs w:val="20"/>
        </w:rPr>
      </w:pPr>
    </w:p>
    <w:p w14:paraId="7556967B" w14:textId="77777777" w:rsidR="00BF4EF6" w:rsidRDefault="00BF4EF6" w:rsidP="0098160D">
      <w:pPr>
        <w:rPr>
          <w:sz w:val="20"/>
          <w:szCs w:val="20"/>
          <w:u w:val="single"/>
        </w:rPr>
      </w:pPr>
    </w:p>
    <w:p w14:paraId="5C740DA8" w14:textId="77777777" w:rsidR="0098160D" w:rsidRPr="00305EDC" w:rsidRDefault="0098160D" w:rsidP="0098160D">
      <w:pPr>
        <w:rPr>
          <w:sz w:val="20"/>
          <w:szCs w:val="20"/>
          <w:u w:val="single"/>
        </w:rPr>
      </w:pPr>
      <w:r w:rsidRPr="00305EDC">
        <w:rPr>
          <w:sz w:val="20"/>
          <w:szCs w:val="20"/>
          <w:u w:val="single"/>
        </w:rPr>
        <w:t>East Side Pies- 1401 Rosewood</w:t>
      </w:r>
    </w:p>
    <w:p w14:paraId="6B3CBFB8" w14:textId="184D8939" w:rsidR="0098160D" w:rsidRPr="00305EDC" w:rsidRDefault="00CC2C47" w:rsidP="0098160D">
      <w:pPr>
        <w:rPr>
          <w:sz w:val="20"/>
          <w:szCs w:val="20"/>
        </w:rPr>
      </w:pPr>
      <w:r w:rsidRPr="00305EDC">
        <w:rPr>
          <w:sz w:val="20"/>
          <w:szCs w:val="20"/>
        </w:rPr>
        <w:t>Michael Fried and Noah</w:t>
      </w:r>
      <w:r w:rsidR="0098160D" w:rsidRPr="00305EDC">
        <w:rPr>
          <w:sz w:val="20"/>
          <w:szCs w:val="20"/>
        </w:rPr>
        <w:t xml:space="preserve"> Polk opened this little place about </w:t>
      </w:r>
      <w:r w:rsidRPr="00305EDC">
        <w:rPr>
          <w:sz w:val="20"/>
          <w:szCs w:val="20"/>
        </w:rPr>
        <w:t>seven</w:t>
      </w:r>
      <w:r w:rsidR="0098160D" w:rsidRPr="00305EDC">
        <w:rPr>
          <w:sz w:val="20"/>
          <w:szCs w:val="20"/>
        </w:rPr>
        <w:t xml:space="preserve"> years ago to bring New England st</w:t>
      </w:r>
      <w:r w:rsidR="00BE7355">
        <w:rPr>
          <w:sz w:val="20"/>
          <w:szCs w:val="20"/>
        </w:rPr>
        <w:t>yle pizza to central Texas. It has</w:t>
      </w:r>
      <w:r w:rsidR="0098160D" w:rsidRPr="00305EDC">
        <w:rPr>
          <w:sz w:val="20"/>
          <w:szCs w:val="20"/>
        </w:rPr>
        <w:t xml:space="preserve"> won many a pizza award each year since it’s opened.  </w:t>
      </w:r>
    </w:p>
    <w:p w14:paraId="5583DA96" w14:textId="77777777" w:rsidR="007929CB" w:rsidRPr="00305EDC" w:rsidRDefault="007929CB">
      <w:pPr>
        <w:rPr>
          <w:sz w:val="20"/>
          <w:szCs w:val="20"/>
        </w:rPr>
      </w:pPr>
    </w:p>
    <w:p w14:paraId="15D7EFD0" w14:textId="77777777" w:rsidR="00BF4EF6" w:rsidRDefault="00BF4EF6">
      <w:pPr>
        <w:rPr>
          <w:sz w:val="20"/>
          <w:szCs w:val="20"/>
          <w:u w:val="single"/>
        </w:rPr>
      </w:pPr>
    </w:p>
    <w:p w14:paraId="3E658C53" w14:textId="2AE0055A" w:rsidR="007929CB" w:rsidRPr="00305EDC" w:rsidRDefault="007929CB">
      <w:pPr>
        <w:rPr>
          <w:sz w:val="20"/>
          <w:szCs w:val="20"/>
          <w:u w:val="single"/>
        </w:rPr>
      </w:pPr>
      <w:r w:rsidRPr="00305EDC">
        <w:rPr>
          <w:sz w:val="20"/>
          <w:szCs w:val="20"/>
          <w:u w:val="single"/>
        </w:rPr>
        <w:t>Franklin’s BBQ</w:t>
      </w:r>
      <w:r w:rsidR="00D75B5B" w:rsidRPr="00305EDC">
        <w:rPr>
          <w:sz w:val="20"/>
          <w:szCs w:val="20"/>
          <w:u w:val="single"/>
        </w:rPr>
        <w:t>-</w:t>
      </w:r>
      <w:r w:rsidR="00E024D1" w:rsidRPr="00305EDC">
        <w:rPr>
          <w:sz w:val="20"/>
          <w:szCs w:val="20"/>
          <w:u w:val="single"/>
        </w:rPr>
        <w:t>900 East 11</w:t>
      </w:r>
      <w:r w:rsidR="00E024D1" w:rsidRPr="00305EDC">
        <w:rPr>
          <w:sz w:val="20"/>
          <w:szCs w:val="20"/>
          <w:u w:val="single"/>
          <w:vertAlign w:val="superscript"/>
        </w:rPr>
        <w:t>th</w:t>
      </w:r>
      <w:r w:rsidR="00E024D1" w:rsidRPr="00305EDC">
        <w:rPr>
          <w:sz w:val="20"/>
          <w:szCs w:val="20"/>
          <w:u w:val="single"/>
        </w:rPr>
        <w:t xml:space="preserve"> </w:t>
      </w:r>
    </w:p>
    <w:p w14:paraId="58C53234" w14:textId="71961C95" w:rsidR="007929CB" w:rsidRPr="00305EDC" w:rsidRDefault="00516339">
      <w:pPr>
        <w:rPr>
          <w:sz w:val="20"/>
          <w:szCs w:val="20"/>
        </w:rPr>
      </w:pPr>
      <w:r w:rsidRPr="00305EDC">
        <w:rPr>
          <w:sz w:val="20"/>
          <w:szCs w:val="20"/>
        </w:rPr>
        <w:t>Before it was Fran</w:t>
      </w:r>
      <w:r w:rsidR="005D4BF0" w:rsidRPr="00305EDC">
        <w:rPr>
          <w:sz w:val="20"/>
          <w:szCs w:val="20"/>
        </w:rPr>
        <w:t>k</w:t>
      </w:r>
      <w:r w:rsidRPr="00305EDC">
        <w:rPr>
          <w:sz w:val="20"/>
          <w:szCs w:val="20"/>
        </w:rPr>
        <w:t>lin’s BBQ, it was</w:t>
      </w:r>
      <w:r w:rsidR="00F628CD" w:rsidRPr="00305EDC">
        <w:rPr>
          <w:sz w:val="20"/>
          <w:szCs w:val="20"/>
        </w:rPr>
        <w:t xml:space="preserve"> Ben’s</w:t>
      </w:r>
      <w:r w:rsidR="00BE7355">
        <w:rPr>
          <w:sz w:val="20"/>
          <w:szCs w:val="20"/>
        </w:rPr>
        <w:t xml:space="preserve"> BBQ</w:t>
      </w:r>
      <w:r w:rsidR="00F628CD" w:rsidRPr="00305EDC">
        <w:rPr>
          <w:sz w:val="20"/>
          <w:szCs w:val="20"/>
        </w:rPr>
        <w:t xml:space="preserve"> and before Franklin’s </w:t>
      </w:r>
      <w:r w:rsidR="00E024D1" w:rsidRPr="00305EDC">
        <w:rPr>
          <w:sz w:val="20"/>
          <w:szCs w:val="20"/>
        </w:rPr>
        <w:t xml:space="preserve">BBQ moved to the </w:t>
      </w:r>
      <w:r w:rsidR="00F628CD" w:rsidRPr="00305EDC">
        <w:rPr>
          <w:sz w:val="20"/>
          <w:szCs w:val="20"/>
        </w:rPr>
        <w:t>brick and mortar building on 900 East 11</w:t>
      </w:r>
      <w:r w:rsidR="00F628CD" w:rsidRPr="00305EDC">
        <w:rPr>
          <w:sz w:val="20"/>
          <w:szCs w:val="20"/>
          <w:vertAlign w:val="superscript"/>
        </w:rPr>
        <w:t>th</w:t>
      </w:r>
      <w:r w:rsidR="00F628CD" w:rsidRPr="00305EDC">
        <w:rPr>
          <w:sz w:val="20"/>
          <w:szCs w:val="20"/>
        </w:rPr>
        <w:t xml:space="preserve"> Street, Aaron Franklin</w:t>
      </w:r>
      <w:r w:rsidR="00E024D1" w:rsidRPr="00305EDC">
        <w:rPr>
          <w:sz w:val="20"/>
          <w:szCs w:val="20"/>
        </w:rPr>
        <w:t xml:space="preserve"> sold his BBQ from an east side parking lot.   But now this </w:t>
      </w:r>
      <w:r w:rsidRPr="00305EDC">
        <w:rPr>
          <w:sz w:val="20"/>
          <w:szCs w:val="20"/>
        </w:rPr>
        <w:t xml:space="preserve">little place </w:t>
      </w:r>
      <w:r w:rsidR="00E024D1" w:rsidRPr="00305EDC">
        <w:rPr>
          <w:sz w:val="20"/>
          <w:szCs w:val="20"/>
        </w:rPr>
        <w:t>is straight up famous</w:t>
      </w:r>
      <w:r w:rsidR="00F628CD" w:rsidRPr="00305EDC">
        <w:rPr>
          <w:sz w:val="20"/>
          <w:szCs w:val="20"/>
        </w:rPr>
        <w:t>,</w:t>
      </w:r>
      <w:r w:rsidR="00E024D1" w:rsidRPr="00305EDC">
        <w:rPr>
          <w:sz w:val="20"/>
          <w:szCs w:val="20"/>
        </w:rPr>
        <w:t xml:space="preserve"> earning several national food awards.  P</w:t>
      </w:r>
      <w:r w:rsidR="005D4BF0" w:rsidRPr="00305EDC">
        <w:rPr>
          <w:sz w:val="20"/>
          <w:szCs w:val="20"/>
        </w:rPr>
        <w:t xml:space="preserve">eople line up for hours before the doors open </w:t>
      </w:r>
      <w:r w:rsidR="00F628CD" w:rsidRPr="00305EDC">
        <w:rPr>
          <w:sz w:val="20"/>
          <w:szCs w:val="20"/>
        </w:rPr>
        <w:t xml:space="preserve">just </w:t>
      </w:r>
      <w:r w:rsidR="005D4BF0" w:rsidRPr="00305EDC">
        <w:rPr>
          <w:sz w:val="20"/>
          <w:szCs w:val="20"/>
        </w:rPr>
        <w:t>to taste brisket, sausages, and</w:t>
      </w:r>
      <w:r w:rsidR="00F628CD" w:rsidRPr="00305EDC">
        <w:rPr>
          <w:sz w:val="20"/>
          <w:szCs w:val="20"/>
        </w:rPr>
        <w:t xml:space="preserve"> ribs.  They are often sold out of their famous brisket by noon. </w:t>
      </w:r>
    </w:p>
    <w:p w14:paraId="1817AD3F" w14:textId="77777777" w:rsidR="00BF4EF6" w:rsidRDefault="00BF4EF6">
      <w:pPr>
        <w:rPr>
          <w:sz w:val="20"/>
          <w:szCs w:val="20"/>
          <w:u w:val="single"/>
        </w:rPr>
      </w:pPr>
    </w:p>
    <w:p w14:paraId="2023DDDE" w14:textId="77777777" w:rsidR="007929CB" w:rsidRPr="00305EDC" w:rsidRDefault="007929CB">
      <w:pPr>
        <w:rPr>
          <w:sz w:val="20"/>
          <w:szCs w:val="20"/>
          <w:u w:val="single"/>
        </w:rPr>
      </w:pPr>
      <w:r w:rsidRPr="00305EDC">
        <w:rPr>
          <w:sz w:val="20"/>
          <w:szCs w:val="20"/>
          <w:u w:val="single"/>
        </w:rPr>
        <w:t>Huston-</w:t>
      </w:r>
      <w:proofErr w:type="spellStart"/>
      <w:r w:rsidRPr="00305EDC">
        <w:rPr>
          <w:sz w:val="20"/>
          <w:szCs w:val="20"/>
          <w:u w:val="single"/>
        </w:rPr>
        <w:t>Tillotson</w:t>
      </w:r>
      <w:proofErr w:type="spellEnd"/>
      <w:r w:rsidRPr="00305EDC">
        <w:rPr>
          <w:sz w:val="20"/>
          <w:szCs w:val="20"/>
          <w:u w:val="single"/>
        </w:rPr>
        <w:t xml:space="preserve"> University </w:t>
      </w:r>
    </w:p>
    <w:p w14:paraId="5981535F" w14:textId="5D340A55" w:rsidR="00516339" w:rsidRPr="00305EDC" w:rsidRDefault="00516339">
      <w:pPr>
        <w:rPr>
          <w:color w:val="000000" w:themeColor="text1"/>
          <w:sz w:val="20"/>
          <w:szCs w:val="20"/>
        </w:rPr>
      </w:pPr>
      <w:r w:rsidRPr="00305EDC">
        <w:rPr>
          <w:color w:val="000000" w:themeColor="text1"/>
          <w:sz w:val="20"/>
          <w:szCs w:val="20"/>
        </w:rPr>
        <w:t>Huston-</w:t>
      </w:r>
      <w:proofErr w:type="spellStart"/>
      <w:r w:rsidRPr="00305EDC">
        <w:rPr>
          <w:color w:val="000000" w:themeColor="text1"/>
          <w:sz w:val="20"/>
          <w:szCs w:val="20"/>
        </w:rPr>
        <w:t>Tillotson</w:t>
      </w:r>
      <w:proofErr w:type="spellEnd"/>
      <w:r w:rsidRPr="00305EDC">
        <w:rPr>
          <w:color w:val="000000" w:themeColor="text1"/>
          <w:sz w:val="20"/>
          <w:szCs w:val="20"/>
        </w:rPr>
        <w:t xml:space="preserve"> is a historically black university in Austin, Texas. </w:t>
      </w:r>
      <w:r w:rsidRPr="00305EDC">
        <w:rPr>
          <w:rFonts w:cs="Helvetica"/>
          <w:color w:val="000000" w:themeColor="text1"/>
          <w:sz w:val="20"/>
          <w:szCs w:val="20"/>
        </w:rPr>
        <w:t xml:space="preserve">The school is affiliated with the </w:t>
      </w:r>
      <w:hyperlink r:id="rId5" w:history="1">
        <w:r w:rsidRPr="00305EDC">
          <w:rPr>
            <w:rFonts w:cs="Helvetica"/>
            <w:color w:val="000000" w:themeColor="text1"/>
            <w:sz w:val="20"/>
            <w:szCs w:val="20"/>
          </w:rPr>
          <w:t>United Metho</w:t>
        </w:r>
        <w:r w:rsidRPr="00305EDC">
          <w:rPr>
            <w:rFonts w:cs="Helvetica"/>
            <w:color w:val="000000" w:themeColor="text1"/>
            <w:sz w:val="20"/>
            <w:szCs w:val="20"/>
          </w:rPr>
          <w:t>d</w:t>
        </w:r>
        <w:r w:rsidRPr="00305EDC">
          <w:rPr>
            <w:rFonts w:cs="Helvetica"/>
            <w:color w:val="000000" w:themeColor="text1"/>
            <w:sz w:val="20"/>
            <w:szCs w:val="20"/>
          </w:rPr>
          <w:t>ist Church</w:t>
        </w:r>
      </w:hyperlink>
      <w:r w:rsidRPr="00305EDC">
        <w:rPr>
          <w:rFonts w:cs="Helvetica"/>
          <w:color w:val="000000" w:themeColor="text1"/>
          <w:sz w:val="20"/>
          <w:szCs w:val="20"/>
        </w:rPr>
        <w:t xml:space="preserve">, the </w:t>
      </w:r>
      <w:hyperlink r:id="rId6" w:history="1">
        <w:r w:rsidRPr="00305EDC">
          <w:rPr>
            <w:rFonts w:cs="Helvetica"/>
            <w:color w:val="000000" w:themeColor="text1"/>
            <w:sz w:val="20"/>
            <w:szCs w:val="20"/>
          </w:rPr>
          <w:t>United Church of Christ</w:t>
        </w:r>
      </w:hyperlink>
      <w:r w:rsidRPr="00305EDC">
        <w:rPr>
          <w:rFonts w:cs="Helvetica"/>
          <w:color w:val="000000" w:themeColor="text1"/>
          <w:sz w:val="20"/>
          <w:szCs w:val="20"/>
        </w:rPr>
        <w:t xml:space="preserve">, and the </w:t>
      </w:r>
      <w:hyperlink r:id="rId7" w:history="1">
        <w:r w:rsidRPr="00305EDC">
          <w:rPr>
            <w:rFonts w:cs="Helvetica"/>
            <w:color w:val="000000" w:themeColor="text1"/>
            <w:sz w:val="20"/>
            <w:szCs w:val="20"/>
          </w:rPr>
          <w:t>United Negro College Fund</w:t>
        </w:r>
      </w:hyperlink>
      <w:r w:rsidRPr="00305EDC">
        <w:rPr>
          <w:rFonts w:cs="Helvetica"/>
          <w:color w:val="000000" w:themeColor="text1"/>
          <w:sz w:val="20"/>
          <w:szCs w:val="20"/>
        </w:rPr>
        <w:t>. Huston–</w:t>
      </w:r>
      <w:proofErr w:type="spellStart"/>
      <w:r w:rsidRPr="00305EDC">
        <w:rPr>
          <w:rFonts w:cs="Helvetica"/>
          <w:color w:val="000000" w:themeColor="text1"/>
          <w:sz w:val="20"/>
          <w:szCs w:val="20"/>
        </w:rPr>
        <w:t>Tillotson</w:t>
      </w:r>
      <w:proofErr w:type="spellEnd"/>
      <w:r w:rsidRPr="00305EDC">
        <w:rPr>
          <w:rFonts w:cs="Helvetica"/>
          <w:color w:val="000000" w:themeColor="text1"/>
          <w:sz w:val="20"/>
          <w:szCs w:val="20"/>
        </w:rPr>
        <w:t xml:space="preserve"> University awards four-year degrees in business, education, the humanities, natural sciences, social sciences, science and technology. The University also offers alternative teacher certification and academic programs for undergraduates interested in pursuing post-graduate degrees in Law and Medicine.</w:t>
      </w:r>
    </w:p>
    <w:p w14:paraId="60AC6959" w14:textId="77777777" w:rsidR="00675DBA" w:rsidRPr="00305EDC" w:rsidRDefault="00675DBA">
      <w:pPr>
        <w:rPr>
          <w:sz w:val="20"/>
          <w:szCs w:val="20"/>
        </w:rPr>
      </w:pPr>
    </w:p>
    <w:p w14:paraId="5F5E0394" w14:textId="77777777" w:rsidR="00BF4EF6" w:rsidRDefault="00BF4EF6">
      <w:pPr>
        <w:rPr>
          <w:sz w:val="20"/>
          <w:szCs w:val="20"/>
          <w:u w:val="single"/>
        </w:rPr>
      </w:pPr>
    </w:p>
    <w:p w14:paraId="7E8B70AF" w14:textId="0BC90DFA" w:rsidR="00E900BA" w:rsidRPr="00305EDC" w:rsidRDefault="00B8308B">
      <w:pPr>
        <w:rPr>
          <w:color w:val="000000" w:themeColor="text1"/>
          <w:sz w:val="20"/>
          <w:szCs w:val="20"/>
          <w:u w:val="single"/>
        </w:rPr>
      </w:pPr>
      <w:r w:rsidRPr="00305EDC">
        <w:rPr>
          <w:sz w:val="20"/>
          <w:szCs w:val="20"/>
          <w:u w:val="single"/>
        </w:rPr>
        <w:t xml:space="preserve">Farmer </w:t>
      </w:r>
      <w:r w:rsidR="00E900BA" w:rsidRPr="00305EDC">
        <w:rPr>
          <w:sz w:val="20"/>
          <w:szCs w:val="20"/>
          <w:u w:val="single"/>
        </w:rPr>
        <w:t xml:space="preserve">Freedom Rider House </w:t>
      </w:r>
    </w:p>
    <w:p w14:paraId="618F6208" w14:textId="4498B370" w:rsidR="00B8308B" w:rsidRPr="00305EDC" w:rsidRDefault="00B8308B">
      <w:pPr>
        <w:rPr>
          <w:sz w:val="20"/>
          <w:szCs w:val="20"/>
        </w:rPr>
      </w:pPr>
      <w:r w:rsidRPr="00305EDC">
        <w:rPr>
          <w:sz w:val="20"/>
          <w:szCs w:val="20"/>
        </w:rPr>
        <w:t>Civil Rights leader James Leonard Farmer, Jr. lived in this house a</w:t>
      </w:r>
      <w:r w:rsidR="00BE7355">
        <w:rPr>
          <w:sz w:val="20"/>
          <w:szCs w:val="20"/>
        </w:rPr>
        <w:t>s a</w:t>
      </w:r>
      <w:r w:rsidRPr="00305EDC">
        <w:rPr>
          <w:sz w:val="20"/>
          <w:szCs w:val="20"/>
        </w:rPr>
        <w:t xml:space="preserve"> child from 1925-1930.  His father taught at Samuel Huston College, now Huston-</w:t>
      </w:r>
      <w:proofErr w:type="spellStart"/>
      <w:r w:rsidRPr="00305EDC">
        <w:rPr>
          <w:sz w:val="20"/>
          <w:szCs w:val="20"/>
        </w:rPr>
        <w:t>Tillotson</w:t>
      </w:r>
      <w:proofErr w:type="spellEnd"/>
      <w:r w:rsidRPr="00305EDC">
        <w:rPr>
          <w:sz w:val="20"/>
          <w:szCs w:val="20"/>
        </w:rPr>
        <w:t xml:space="preserve"> University.  James Jr. founded the Congress of Racial Equality </w:t>
      </w:r>
      <w:r w:rsidR="00645713" w:rsidRPr="00305EDC">
        <w:rPr>
          <w:sz w:val="20"/>
          <w:szCs w:val="20"/>
        </w:rPr>
        <w:t xml:space="preserve">(CORE) </w:t>
      </w:r>
      <w:r w:rsidRPr="00305EDC">
        <w:rPr>
          <w:sz w:val="20"/>
          <w:szCs w:val="20"/>
        </w:rPr>
        <w:t>in 1942</w:t>
      </w:r>
      <w:r w:rsidR="00BE7355">
        <w:rPr>
          <w:sz w:val="20"/>
          <w:szCs w:val="20"/>
        </w:rPr>
        <w:t>,</w:t>
      </w:r>
      <w:r w:rsidRPr="00305EDC">
        <w:rPr>
          <w:sz w:val="20"/>
          <w:szCs w:val="20"/>
        </w:rPr>
        <w:t xml:space="preserve"> which </w:t>
      </w:r>
      <w:r w:rsidR="0098160D" w:rsidRPr="00305EDC">
        <w:rPr>
          <w:sz w:val="20"/>
          <w:szCs w:val="20"/>
        </w:rPr>
        <w:t xml:space="preserve">trained civil rights leaders </w:t>
      </w:r>
      <w:proofErr w:type="spellStart"/>
      <w:r w:rsidRPr="00305EDC">
        <w:rPr>
          <w:sz w:val="20"/>
          <w:szCs w:val="20"/>
        </w:rPr>
        <w:t>Ghandi</w:t>
      </w:r>
      <w:proofErr w:type="spellEnd"/>
      <w:r w:rsidRPr="00305EDC">
        <w:rPr>
          <w:sz w:val="20"/>
          <w:szCs w:val="20"/>
        </w:rPr>
        <w:t xml:space="preserve">-inspired nonviolent civil disobedience tactics to protest racial discrimination.  </w:t>
      </w:r>
      <w:r w:rsidR="00645713" w:rsidRPr="00305EDC">
        <w:rPr>
          <w:sz w:val="20"/>
          <w:szCs w:val="20"/>
        </w:rPr>
        <w:t>Under Famer’s leadership, CORE organized the 1962 ‘freedom riders’ to desegregate interstate transportation i</w:t>
      </w:r>
      <w:r w:rsidR="00BE7355">
        <w:rPr>
          <w:sz w:val="20"/>
          <w:szCs w:val="20"/>
        </w:rPr>
        <w:t>n the Deep S</w:t>
      </w:r>
      <w:r w:rsidR="0098160D" w:rsidRPr="00305EDC">
        <w:rPr>
          <w:sz w:val="20"/>
          <w:szCs w:val="20"/>
        </w:rPr>
        <w:t>outh.  He later beca</w:t>
      </w:r>
      <w:r w:rsidR="00645713" w:rsidRPr="00305EDC">
        <w:rPr>
          <w:sz w:val="20"/>
          <w:szCs w:val="20"/>
        </w:rPr>
        <w:t xml:space="preserve">me an assistance secretary in the U.S. Department of Health, Education and Welfare.  He received a presidential medal of freedom in 1998.  </w:t>
      </w:r>
    </w:p>
    <w:p w14:paraId="54B0BB80" w14:textId="77777777" w:rsidR="00B8308B" w:rsidRPr="00305EDC" w:rsidRDefault="00B8308B">
      <w:pPr>
        <w:rPr>
          <w:sz w:val="20"/>
          <w:szCs w:val="20"/>
          <w:u w:val="single"/>
        </w:rPr>
      </w:pPr>
    </w:p>
    <w:p w14:paraId="3B44613E" w14:textId="77777777" w:rsidR="00500293" w:rsidRDefault="00500293">
      <w:pPr>
        <w:rPr>
          <w:sz w:val="20"/>
          <w:szCs w:val="20"/>
          <w:u w:val="single"/>
        </w:rPr>
      </w:pPr>
    </w:p>
    <w:p w14:paraId="0C17E916" w14:textId="74E57D7E" w:rsidR="00B8308B" w:rsidRPr="00305EDC" w:rsidRDefault="00B8308B">
      <w:pPr>
        <w:rPr>
          <w:sz w:val="20"/>
          <w:szCs w:val="20"/>
          <w:u w:val="single"/>
        </w:rPr>
      </w:pPr>
      <w:proofErr w:type="spellStart"/>
      <w:r w:rsidRPr="00305EDC">
        <w:rPr>
          <w:sz w:val="20"/>
          <w:szCs w:val="20"/>
          <w:u w:val="single"/>
        </w:rPr>
        <w:t>Howson</w:t>
      </w:r>
      <w:proofErr w:type="spellEnd"/>
      <w:r w:rsidRPr="00305EDC">
        <w:rPr>
          <w:sz w:val="20"/>
          <w:szCs w:val="20"/>
          <w:u w:val="single"/>
        </w:rPr>
        <w:t xml:space="preserve"> Community Center-1192 Angelina </w:t>
      </w:r>
    </w:p>
    <w:p w14:paraId="230C52D8" w14:textId="21803E4A" w:rsidR="00B8308B" w:rsidRPr="00305EDC" w:rsidRDefault="00B8308B">
      <w:pPr>
        <w:rPr>
          <w:sz w:val="20"/>
          <w:szCs w:val="20"/>
        </w:rPr>
      </w:pPr>
      <w:r w:rsidRPr="00305EDC">
        <w:rPr>
          <w:sz w:val="20"/>
          <w:szCs w:val="20"/>
        </w:rPr>
        <w:t xml:space="preserve">The </w:t>
      </w:r>
      <w:proofErr w:type="spellStart"/>
      <w:r w:rsidRPr="00305EDC">
        <w:rPr>
          <w:sz w:val="20"/>
          <w:szCs w:val="20"/>
        </w:rPr>
        <w:t>Howson</w:t>
      </w:r>
      <w:proofErr w:type="spellEnd"/>
      <w:r w:rsidRPr="00305EDC">
        <w:rPr>
          <w:sz w:val="20"/>
          <w:szCs w:val="20"/>
        </w:rPr>
        <w:t xml:space="preserve"> Community Center was established in 1929 to serve as a meeting place for residents in East Austin.  The African American</w:t>
      </w:r>
      <w:r w:rsidR="0098160D" w:rsidRPr="00305EDC">
        <w:rPr>
          <w:sz w:val="20"/>
          <w:szCs w:val="20"/>
        </w:rPr>
        <w:t xml:space="preserve"> community</w:t>
      </w:r>
      <w:r w:rsidRPr="00305EDC">
        <w:rPr>
          <w:sz w:val="20"/>
          <w:szCs w:val="20"/>
        </w:rPr>
        <w:t xml:space="preserve"> wanted a place where citizens could gather to engage in social, educational and community wellness activities.  Organizations like Girl Scouts, Federation of Women’s Clubs and Negro Citizens Council </w:t>
      </w:r>
      <w:r w:rsidR="0098160D" w:rsidRPr="00305EDC">
        <w:rPr>
          <w:sz w:val="20"/>
          <w:szCs w:val="20"/>
        </w:rPr>
        <w:t>as well as art classes and well-</w:t>
      </w:r>
      <w:r w:rsidRPr="00305EDC">
        <w:rPr>
          <w:sz w:val="20"/>
          <w:szCs w:val="20"/>
        </w:rPr>
        <w:t>baby clinics have all met in this historic building</w:t>
      </w:r>
      <w:r w:rsidR="00287DCD">
        <w:rPr>
          <w:sz w:val="20"/>
          <w:szCs w:val="20"/>
        </w:rPr>
        <w:t xml:space="preserve"> currently undergoing renovations</w:t>
      </w:r>
      <w:r w:rsidRPr="00305EDC">
        <w:rPr>
          <w:sz w:val="20"/>
          <w:szCs w:val="20"/>
        </w:rPr>
        <w:t xml:space="preserve">.  </w:t>
      </w:r>
    </w:p>
    <w:p w14:paraId="1B15FB3D" w14:textId="77777777" w:rsidR="00B8308B" w:rsidRPr="00305EDC" w:rsidRDefault="00B8308B">
      <w:pPr>
        <w:rPr>
          <w:sz w:val="20"/>
          <w:szCs w:val="20"/>
        </w:rPr>
      </w:pPr>
    </w:p>
    <w:p w14:paraId="34BC3FB9" w14:textId="77777777" w:rsidR="00BF4EF6" w:rsidRDefault="00BF4EF6">
      <w:pPr>
        <w:rPr>
          <w:sz w:val="20"/>
          <w:szCs w:val="20"/>
          <w:u w:val="single"/>
        </w:rPr>
      </w:pPr>
    </w:p>
    <w:p w14:paraId="56FEB0AE" w14:textId="37E12334" w:rsidR="00645713" w:rsidRPr="00305EDC" w:rsidRDefault="00645713">
      <w:pPr>
        <w:rPr>
          <w:sz w:val="20"/>
          <w:szCs w:val="20"/>
          <w:u w:val="single"/>
        </w:rPr>
      </w:pPr>
      <w:r w:rsidRPr="00305EDC">
        <w:rPr>
          <w:sz w:val="20"/>
          <w:szCs w:val="20"/>
          <w:u w:val="single"/>
        </w:rPr>
        <w:t>“Rhapsody” Mural-</w:t>
      </w:r>
      <w:r w:rsidR="00741180" w:rsidRPr="00305EDC">
        <w:rPr>
          <w:sz w:val="20"/>
          <w:szCs w:val="20"/>
          <w:u w:val="single"/>
        </w:rPr>
        <w:t>East 11</w:t>
      </w:r>
      <w:r w:rsidR="00741180" w:rsidRPr="00305EDC">
        <w:rPr>
          <w:sz w:val="20"/>
          <w:szCs w:val="20"/>
          <w:u w:val="single"/>
          <w:vertAlign w:val="superscript"/>
        </w:rPr>
        <w:t>th</w:t>
      </w:r>
      <w:r w:rsidR="00741180" w:rsidRPr="00305EDC">
        <w:rPr>
          <w:sz w:val="20"/>
          <w:szCs w:val="20"/>
          <w:u w:val="single"/>
        </w:rPr>
        <w:t xml:space="preserve"> Street</w:t>
      </w:r>
    </w:p>
    <w:p w14:paraId="35F13002" w14:textId="421A9DDE" w:rsidR="00E900BA" w:rsidRPr="00305EDC" w:rsidRDefault="00645713" w:rsidP="00FF13BB">
      <w:pPr>
        <w:rPr>
          <w:sz w:val="20"/>
          <w:szCs w:val="20"/>
        </w:rPr>
      </w:pPr>
      <w:r w:rsidRPr="00305EDC">
        <w:rPr>
          <w:rFonts w:asciiTheme="majorHAnsi" w:hAnsiTheme="majorHAnsi"/>
          <w:sz w:val="20"/>
          <w:szCs w:val="20"/>
        </w:rPr>
        <w:t>Seventy years ago, East 11</w:t>
      </w:r>
      <w:r w:rsidRPr="00305EDC">
        <w:rPr>
          <w:rFonts w:asciiTheme="majorHAnsi" w:hAnsiTheme="majorHAnsi"/>
          <w:sz w:val="20"/>
          <w:szCs w:val="20"/>
          <w:vertAlign w:val="superscript"/>
        </w:rPr>
        <w:t>th</w:t>
      </w:r>
      <w:r w:rsidRPr="00305EDC">
        <w:rPr>
          <w:rFonts w:asciiTheme="majorHAnsi" w:hAnsiTheme="majorHAnsi"/>
          <w:sz w:val="20"/>
          <w:szCs w:val="20"/>
        </w:rPr>
        <w:t xml:space="preserve"> street was Austin’s mecca for jazz.  And in honoring that spirit, </w:t>
      </w:r>
      <w:r w:rsidRPr="00305EDC">
        <w:rPr>
          <w:rFonts w:asciiTheme="majorHAnsi" w:hAnsiTheme="majorHAnsi"/>
          <w:i/>
          <w:sz w:val="20"/>
          <w:szCs w:val="20"/>
        </w:rPr>
        <w:t>John Y</w:t>
      </w:r>
      <w:r w:rsidRPr="00305EDC">
        <w:rPr>
          <w:rFonts w:asciiTheme="majorHAnsi" w:hAnsiTheme="majorHAnsi" w:cs="Verdana"/>
          <w:i/>
          <w:sz w:val="20"/>
          <w:szCs w:val="20"/>
        </w:rPr>
        <w:t xml:space="preserve">ancey, associate chairman of the Department of Art and Art History in the College of Fine Arts, has designed a piece of public art that both celebrates history and preserves the cultural heritage of an area undergoing rapid change. His 50-foot-long mural pays homage to longstanding African American institutions and community buildings. </w:t>
      </w:r>
      <w:proofErr w:type="gramStart"/>
      <w:r w:rsidRPr="00305EDC">
        <w:rPr>
          <w:rFonts w:asciiTheme="majorHAnsi" w:hAnsiTheme="majorHAnsi" w:cs="Verdana"/>
          <w:i/>
          <w:sz w:val="20"/>
          <w:szCs w:val="20"/>
        </w:rPr>
        <w:t>It is peopled by elders and youth alike</w:t>
      </w:r>
      <w:proofErr w:type="gramEnd"/>
      <w:r w:rsidRPr="00305EDC">
        <w:rPr>
          <w:rFonts w:asciiTheme="majorHAnsi" w:hAnsiTheme="majorHAnsi" w:cs="Verdana"/>
          <w:i/>
          <w:sz w:val="20"/>
          <w:szCs w:val="20"/>
        </w:rPr>
        <w:t>. Bright suns and the patterns of a quilt hold it together. And it culminates in a jazz quartet caught mid-song, honoring the earliest music scene in town</w:t>
      </w:r>
      <w:r w:rsidRPr="00305EDC">
        <w:rPr>
          <w:rFonts w:ascii="Verdana" w:hAnsi="Verdana" w:cs="Verdana"/>
          <w:i/>
          <w:sz w:val="20"/>
          <w:szCs w:val="20"/>
        </w:rPr>
        <w:t>.</w:t>
      </w:r>
      <w:r w:rsidR="00FF13BB">
        <w:rPr>
          <w:sz w:val="20"/>
          <w:szCs w:val="20"/>
        </w:rPr>
        <w:t xml:space="preserve">    </w:t>
      </w:r>
      <w:r w:rsidR="00FF13BB">
        <w:rPr>
          <w:sz w:val="20"/>
          <w:szCs w:val="20"/>
        </w:rPr>
        <w:tab/>
      </w:r>
      <w:r w:rsidR="00FF13BB">
        <w:rPr>
          <w:sz w:val="20"/>
          <w:szCs w:val="20"/>
        </w:rPr>
        <w:tab/>
      </w:r>
      <w:r w:rsidR="00FF13BB">
        <w:rPr>
          <w:sz w:val="20"/>
          <w:szCs w:val="20"/>
        </w:rPr>
        <w:tab/>
      </w:r>
      <w:r w:rsidR="00FF13BB">
        <w:rPr>
          <w:sz w:val="20"/>
          <w:szCs w:val="20"/>
        </w:rPr>
        <w:tab/>
        <w:t xml:space="preserve"> </w:t>
      </w:r>
      <w:r w:rsidRPr="00305EDC">
        <w:rPr>
          <w:sz w:val="20"/>
          <w:szCs w:val="20"/>
        </w:rPr>
        <w:t>-Vive Griffith at University of Texas at Austin</w:t>
      </w:r>
    </w:p>
    <w:p w14:paraId="7BDBA423" w14:textId="77777777" w:rsidR="0098160D" w:rsidRPr="00305EDC" w:rsidRDefault="0098160D">
      <w:pPr>
        <w:rPr>
          <w:sz w:val="20"/>
          <w:szCs w:val="20"/>
        </w:rPr>
      </w:pPr>
    </w:p>
    <w:p w14:paraId="34E578D2" w14:textId="77777777" w:rsidR="00BF4EF6" w:rsidRDefault="00BF4EF6" w:rsidP="0098160D">
      <w:pPr>
        <w:rPr>
          <w:sz w:val="20"/>
          <w:szCs w:val="20"/>
          <w:u w:val="single"/>
        </w:rPr>
      </w:pPr>
    </w:p>
    <w:p w14:paraId="7FD7346C" w14:textId="77777777" w:rsidR="00741180" w:rsidRPr="00305EDC" w:rsidRDefault="0098160D" w:rsidP="0098160D">
      <w:pPr>
        <w:rPr>
          <w:sz w:val="20"/>
          <w:szCs w:val="20"/>
          <w:u w:val="single"/>
        </w:rPr>
      </w:pPr>
      <w:proofErr w:type="spellStart"/>
      <w:r w:rsidRPr="00305EDC">
        <w:rPr>
          <w:sz w:val="20"/>
          <w:szCs w:val="20"/>
          <w:u w:val="single"/>
        </w:rPr>
        <w:t>Kealing</w:t>
      </w:r>
      <w:proofErr w:type="spellEnd"/>
      <w:r w:rsidRPr="00305EDC">
        <w:rPr>
          <w:sz w:val="20"/>
          <w:szCs w:val="20"/>
          <w:u w:val="single"/>
        </w:rPr>
        <w:t xml:space="preserve"> Middle School</w:t>
      </w:r>
      <w:r w:rsidR="00741180" w:rsidRPr="00305EDC">
        <w:rPr>
          <w:sz w:val="20"/>
          <w:szCs w:val="20"/>
          <w:u w:val="single"/>
        </w:rPr>
        <w:t xml:space="preserve">-1607 Pennsylvania </w:t>
      </w:r>
    </w:p>
    <w:p w14:paraId="3434D012" w14:textId="1EDA3BFA" w:rsidR="0098160D" w:rsidRPr="00305EDC" w:rsidRDefault="0098160D" w:rsidP="0098160D">
      <w:pPr>
        <w:rPr>
          <w:sz w:val="20"/>
          <w:szCs w:val="20"/>
          <w:u w:val="single"/>
        </w:rPr>
      </w:pPr>
      <w:proofErr w:type="spellStart"/>
      <w:r w:rsidRPr="00305EDC">
        <w:rPr>
          <w:rFonts w:cs="Helvetica"/>
          <w:color w:val="000000" w:themeColor="text1"/>
          <w:sz w:val="20"/>
          <w:szCs w:val="20"/>
        </w:rPr>
        <w:t>Kealing</w:t>
      </w:r>
      <w:proofErr w:type="spellEnd"/>
      <w:r w:rsidRPr="00305EDC">
        <w:rPr>
          <w:rFonts w:cs="Helvetica"/>
          <w:color w:val="000000" w:themeColor="text1"/>
          <w:sz w:val="20"/>
          <w:szCs w:val="20"/>
        </w:rPr>
        <w:t xml:space="preserve"> Middle School was first opened in 1930 as the first </w:t>
      </w:r>
      <w:hyperlink r:id="rId8" w:history="1">
        <w:r w:rsidRPr="00305EDC">
          <w:rPr>
            <w:rFonts w:cs="Helvetica"/>
            <w:color w:val="000000" w:themeColor="text1"/>
            <w:sz w:val="20"/>
            <w:szCs w:val="20"/>
          </w:rPr>
          <w:t>African American</w:t>
        </w:r>
      </w:hyperlink>
      <w:r w:rsidRPr="00305EDC">
        <w:rPr>
          <w:rFonts w:cs="Helvetica"/>
          <w:color w:val="000000" w:themeColor="text1"/>
          <w:sz w:val="20"/>
          <w:szCs w:val="20"/>
        </w:rPr>
        <w:t xml:space="preserve"> junior high school in Austin (originally known as Anderson High School).  It was named for African American educator, writer, editor and activist Hightower Theodore </w:t>
      </w:r>
      <w:proofErr w:type="spellStart"/>
      <w:r w:rsidRPr="00305EDC">
        <w:rPr>
          <w:rFonts w:cs="Helvetica"/>
          <w:color w:val="000000" w:themeColor="text1"/>
          <w:sz w:val="20"/>
          <w:szCs w:val="20"/>
        </w:rPr>
        <w:t>Kealing</w:t>
      </w:r>
      <w:proofErr w:type="spellEnd"/>
      <w:r w:rsidRPr="00305EDC">
        <w:rPr>
          <w:rFonts w:cs="Helvetica"/>
          <w:color w:val="000000" w:themeColor="text1"/>
          <w:sz w:val="20"/>
          <w:szCs w:val="20"/>
        </w:rPr>
        <w:t xml:space="preserve">.  The school was closed in 1971 due to </w:t>
      </w:r>
      <w:hyperlink r:id="rId9" w:history="1">
        <w:r w:rsidRPr="00305EDC">
          <w:rPr>
            <w:rFonts w:cs="Helvetica"/>
            <w:color w:val="000000" w:themeColor="text1"/>
            <w:sz w:val="20"/>
            <w:szCs w:val="20"/>
          </w:rPr>
          <w:t>desegregation</w:t>
        </w:r>
      </w:hyperlink>
      <w:r w:rsidRPr="00305EDC">
        <w:rPr>
          <w:rFonts w:cs="Helvetica"/>
          <w:color w:val="000000" w:themeColor="text1"/>
          <w:sz w:val="20"/>
          <w:szCs w:val="20"/>
        </w:rPr>
        <w:t xml:space="preserve"> efforts.  </w:t>
      </w:r>
      <w:proofErr w:type="gramStart"/>
      <w:r w:rsidRPr="00305EDC">
        <w:rPr>
          <w:rFonts w:cs="Helvetica"/>
          <w:color w:val="000000" w:themeColor="text1"/>
          <w:sz w:val="20"/>
          <w:szCs w:val="20"/>
        </w:rPr>
        <w:t>The Anderson campus was burnt down by a fire</w:t>
      </w:r>
      <w:proofErr w:type="gramEnd"/>
      <w:r w:rsidRPr="00305EDC">
        <w:rPr>
          <w:rFonts w:cs="Helvetica"/>
          <w:color w:val="000000" w:themeColor="text1"/>
          <w:sz w:val="20"/>
          <w:szCs w:val="20"/>
        </w:rPr>
        <w:t xml:space="preserve">, but the school reopened 1986 under the name </w:t>
      </w:r>
      <w:proofErr w:type="spellStart"/>
      <w:r w:rsidRPr="00305EDC">
        <w:rPr>
          <w:rFonts w:cs="Helvetica"/>
          <w:color w:val="000000" w:themeColor="text1"/>
          <w:sz w:val="20"/>
          <w:szCs w:val="20"/>
        </w:rPr>
        <w:t>Kealing</w:t>
      </w:r>
      <w:proofErr w:type="spellEnd"/>
      <w:r w:rsidRPr="00305EDC">
        <w:rPr>
          <w:rFonts w:cs="Helvetica"/>
          <w:color w:val="000000" w:themeColor="text1"/>
          <w:sz w:val="20"/>
          <w:szCs w:val="20"/>
        </w:rPr>
        <w:t xml:space="preserve"> Junior High School. In 2004, </w:t>
      </w:r>
      <w:proofErr w:type="spellStart"/>
      <w:r w:rsidRPr="00305EDC">
        <w:rPr>
          <w:rFonts w:cs="Helvetica"/>
          <w:color w:val="000000" w:themeColor="text1"/>
          <w:sz w:val="20"/>
          <w:szCs w:val="20"/>
        </w:rPr>
        <w:t>Kealing</w:t>
      </w:r>
      <w:proofErr w:type="spellEnd"/>
      <w:r w:rsidRPr="00305EDC">
        <w:rPr>
          <w:rFonts w:cs="Helvetica"/>
          <w:color w:val="000000" w:themeColor="text1"/>
          <w:sz w:val="20"/>
          <w:szCs w:val="20"/>
        </w:rPr>
        <w:t xml:space="preserve"> expanded to include </w:t>
      </w:r>
      <w:hyperlink r:id="rId10" w:history="1">
        <w:r w:rsidRPr="00305EDC">
          <w:rPr>
            <w:rFonts w:cs="Helvetica"/>
            <w:color w:val="000000" w:themeColor="text1"/>
            <w:sz w:val="20"/>
            <w:szCs w:val="20"/>
          </w:rPr>
          <w:t>sixth grade</w:t>
        </w:r>
      </w:hyperlink>
      <w:r w:rsidRPr="00305EDC">
        <w:rPr>
          <w:rFonts w:cs="Helvetica"/>
          <w:color w:val="000000" w:themeColor="text1"/>
          <w:sz w:val="20"/>
          <w:szCs w:val="20"/>
        </w:rPr>
        <w:t xml:space="preserve"> students and converted to a </w:t>
      </w:r>
      <w:hyperlink r:id="rId11" w:history="1">
        <w:r w:rsidRPr="00305EDC">
          <w:rPr>
            <w:rFonts w:cs="Helvetica"/>
            <w:color w:val="000000" w:themeColor="text1"/>
            <w:sz w:val="20"/>
            <w:szCs w:val="20"/>
          </w:rPr>
          <w:t>middle school</w:t>
        </w:r>
      </w:hyperlink>
      <w:r w:rsidRPr="00305EDC">
        <w:rPr>
          <w:rFonts w:cs="Helvetica"/>
          <w:color w:val="000000" w:themeColor="text1"/>
          <w:sz w:val="20"/>
          <w:szCs w:val="20"/>
        </w:rPr>
        <w:t>. Our colors are crimson and cream and our mascot is a hornet</w:t>
      </w:r>
      <w:r w:rsidR="00287DCD">
        <w:rPr>
          <w:rFonts w:cs="Helvetica"/>
          <w:color w:val="000000" w:themeColor="text1"/>
          <w:sz w:val="20"/>
          <w:szCs w:val="20"/>
        </w:rPr>
        <w:t>.</w:t>
      </w:r>
    </w:p>
    <w:p w14:paraId="6837323D" w14:textId="77777777" w:rsidR="00707C6B" w:rsidRPr="00305EDC" w:rsidRDefault="00707C6B">
      <w:pPr>
        <w:rPr>
          <w:sz w:val="20"/>
          <w:szCs w:val="20"/>
          <w:u w:val="single"/>
        </w:rPr>
      </w:pPr>
    </w:p>
    <w:p w14:paraId="6B068483" w14:textId="77777777" w:rsidR="00287DCD" w:rsidRDefault="00287DCD">
      <w:pPr>
        <w:rPr>
          <w:sz w:val="20"/>
          <w:szCs w:val="20"/>
          <w:u w:val="single"/>
        </w:rPr>
      </w:pPr>
    </w:p>
    <w:p w14:paraId="3D8742E7" w14:textId="39D671F8" w:rsidR="007929CB" w:rsidRPr="00305EDC" w:rsidRDefault="007929CB">
      <w:pPr>
        <w:rPr>
          <w:sz w:val="20"/>
          <w:szCs w:val="20"/>
          <w:u w:val="single"/>
        </w:rPr>
      </w:pPr>
      <w:r w:rsidRPr="00305EDC">
        <w:rPr>
          <w:sz w:val="20"/>
          <w:szCs w:val="20"/>
          <w:u w:val="single"/>
        </w:rPr>
        <w:t>Maria Martinez</w:t>
      </w:r>
      <w:r w:rsidR="00BD7705" w:rsidRPr="00305EDC">
        <w:rPr>
          <w:sz w:val="20"/>
          <w:szCs w:val="20"/>
          <w:u w:val="single"/>
        </w:rPr>
        <w:t xml:space="preserve">-Officially the magnet clerk but she can do anything! </w:t>
      </w:r>
    </w:p>
    <w:p w14:paraId="72DF1174" w14:textId="18D087B1" w:rsidR="00BD7705" w:rsidRPr="00305EDC" w:rsidRDefault="00BD7705">
      <w:pPr>
        <w:rPr>
          <w:sz w:val="20"/>
          <w:szCs w:val="20"/>
        </w:rPr>
      </w:pPr>
      <w:r w:rsidRPr="00305EDC">
        <w:rPr>
          <w:sz w:val="20"/>
          <w:szCs w:val="20"/>
        </w:rPr>
        <w:t>Maria came to the United States in 1985 from Guadalajara, Mexico. She earned her GED in 1996 and began working in Austin schools that same year.  She loves travelling, spend</w:t>
      </w:r>
      <w:r w:rsidR="00287DCD">
        <w:rPr>
          <w:sz w:val="20"/>
          <w:szCs w:val="20"/>
        </w:rPr>
        <w:t>ing time with her kids and cats.</w:t>
      </w:r>
      <w:r w:rsidRPr="00305EDC">
        <w:rPr>
          <w:sz w:val="20"/>
          <w:szCs w:val="20"/>
        </w:rPr>
        <w:t xml:space="preserve">    </w:t>
      </w:r>
    </w:p>
    <w:p w14:paraId="091E773B" w14:textId="77777777" w:rsidR="007929CB" w:rsidRPr="00305EDC" w:rsidRDefault="007929CB">
      <w:pPr>
        <w:rPr>
          <w:sz w:val="20"/>
          <w:szCs w:val="20"/>
        </w:rPr>
      </w:pPr>
    </w:p>
    <w:p w14:paraId="4349386D" w14:textId="77777777" w:rsidR="00287DCD" w:rsidRDefault="00287DCD">
      <w:pPr>
        <w:rPr>
          <w:sz w:val="20"/>
          <w:szCs w:val="20"/>
          <w:u w:val="single"/>
        </w:rPr>
      </w:pPr>
    </w:p>
    <w:p w14:paraId="184DE358" w14:textId="7D60BE62" w:rsidR="007929CB" w:rsidRPr="00305EDC" w:rsidRDefault="007929CB">
      <w:pPr>
        <w:rPr>
          <w:sz w:val="20"/>
          <w:szCs w:val="20"/>
          <w:u w:val="single"/>
        </w:rPr>
      </w:pPr>
      <w:proofErr w:type="gramStart"/>
      <w:r w:rsidRPr="00305EDC">
        <w:rPr>
          <w:sz w:val="20"/>
          <w:szCs w:val="20"/>
          <w:u w:val="single"/>
        </w:rPr>
        <w:t>Kendra  Wheeler</w:t>
      </w:r>
      <w:proofErr w:type="gramEnd"/>
      <w:r w:rsidR="00BD7705" w:rsidRPr="00305EDC">
        <w:rPr>
          <w:sz w:val="20"/>
          <w:szCs w:val="20"/>
          <w:u w:val="single"/>
        </w:rPr>
        <w:t>-Administrative Assistant to Mrs. Lowe</w:t>
      </w:r>
    </w:p>
    <w:p w14:paraId="13F01BA1" w14:textId="353BB133" w:rsidR="00BD7705" w:rsidRPr="00305EDC" w:rsidRDefault="00BD7705">
      <w:pPr>
        <w:rPr>
          <w:sz w:val="20"/>
          <w:szCs w:val="20"/>
        </w:rPr>
      </w:pPr>
      <w:r w:rsidRPr="00305EDC">
        <w:rPr>
          <w:sz w:val="20"/>
          <w:szCs w:val="20"/>
        </w:rPr>
        <w:t xml:space="preserve">Kendra has been at </w:t>
      </w:r>
      <w:proofErr w:type="spellStart"/>
      <w:r w:rsidRPr="00305EDC">
        <w:rPr>
          <w:sz w:val="20"/>
          <w:szCs w:val="20"/>
        </w:rPr>
        <w:t>Kealing</w:t>
      </w:r>
      <w:proofErr w:type="spellEnd"/>
      <w:r w:rsidRPr="00305EDC">
        <w:rPr>
          <w:sz w:val="20"/>
          <w:szCs w:val="20"/>
        </w:rPr>
        <w:t xml:space="preserve"> for two years now and she is amazing. She speaks Spanish, is very creative and supports her</w:t>
      </w:r>
      <w:r w:rsidR="00287DCD">
        <w:rPr>
          <w:sz w:val="20"/>
          <w:szCs w:val="20"/>
        </w:rPr>
        <w:t xml:space="preserve"> son</w:t>
      </w:r>
      <w:r w:rsidRPr="00305EDC">
        <w:rPr>
          <w:sz w:val="20"/>
          <w:szCs w:val="20"/>
        </w:rPr>
        <w:t xml:space="preserve"> in his baseball and basketball events.  Her favorite thing about </w:t>
      </w:r>
      <w:proofErr w:type="spellStart"/>
      <w:r w:rsidRPr="00305EDC">
        <w:rPr>
          <w:sz w:val="20"/>
          <w:szCs w:val="20"/>
        </w:rPr>
        <w:t>Kealing</w:t>
      </w:r>
      <w:proofErr w:type="spellEnd"/>
      <w:r w:rsidRPr="00305EDC">
        <w:rPr>
          <w:sz w:val="20"/>
          <w:szCs w:val="20"/>
        </w:rPr>
        <w:t xml:space="preserve"> is watching the students change from year to year.  </w:t>
      </w:r>
    </w:p>
    <w:p w14:paraId="7F1765C1" w14:textId="77777777" w:rsidR="007929CB" w:rsidRPr="00305EDC" w:rsidRDefault="007929CB">
      <w:pPr>
        <w:rPr>
          <w:sz w:val="20"/>
          <w:szCs w:val="20"/>
        </w:rPr>
      </w:pPr>
    </w:p>
    <w:p w14:paraId="00BBE4E8" w14:textId="77777777" w:rsidR="00287DCD" w:rsidRDefault="00287DCD">
      <w:pPr>
        <w:rPr>
          <w:sz w:val="20"/>
          <w:szCs w:val="20"/>
          <w:u w:val="single"/>
        </w:rPr>
      </w:pPr>
    </w:p>
    <w:p w14:paraId="3FA7A58F" w14:textId="0D494898" w:rsidR="007929CB" w:rsidRPr="00305EDC" w:rsidRDefault="007929CB">
      <w:pPr>
        <w:rPr>
          <w:sz w:val="20"/>
          <w:szCs w:val="20"/>
          <w:u w:val="single"/>
        </w:rPr>
      </w:pPr>
      <w:r w:rsidRPr="00305EDC">
        <w:rPr>
          <w:sz w:val="20"/>
          <w:szCs w:val="20"/>
          <w:u w:val="single"/>
        </w:rPr>
        <w:t xml:space="preserve">Mary </w:t>
      </w:r>
      <w:proofErr w:type="spellStart"/>
      <w:r w:rsidRPr="00305EDC">
        <w:rPr>
          <w:sz w:val="20"/>
          <w:szCs w:val="20"/>
          <w:u w:val="single"/>
        </w:rPr>
        <w:t>Ramberg</w:t>
      </w:r>
      <w:proofErr w:type="spellEnd"/>
      <w:r w:rsidR="00BD7705" w:rsidRPr="00305EDC">
        <w:rPr>
          <w:sz w:val="20"/>
          <w:szCs w:val="20"/>
          <w:u w:val="single"/>
        </w:rPr>
        <w:t xml:space="preserve">-Interim Magnet Director </w:t>
      </w:r>
    </w:p>
    <w:p w14:paraId="3EDF082C" w14:textId="40513AE0" w:rsidR="00BD7705" w:rsidRPr="00305EDC" w:rsidRDefault="0098160D">
      <w:pPr>
        <w:rPr>
          <w:sz w:val="20"/>
          <w:szCs w:val="20"/>
        </w:rPr>
      </w:pPr>
      <w:r w:rsidRPr="00305EDC">
        <w:rPr>
          <w:sz w:val="20"/>
          <w:szCs w:val="20"/>
        </w:rPr>
        <w:t xml:space="preserve">Ms. </w:t>
      </w:r>
      <w:proofErr w:type="spellStart"/>
      <w:r w:rsidRPr="00305EDC">
        <w:rPr>
          <w:sz w:val="20"/>
          <w:szCs w:val="20"/>
        </w:rPr>
        <w:t>Ramberg</w:t>
      </w:r>
      <w:proofErr w:type="spellEnd"/>
      <w:r w:rsidRPr="00305EDC">
        <w:rPr>
          <w:sz w:val="20"/>
          <w:szCs w:val="20"/>
        </w:rPr>
        <w:t xml:space="preserve"> worked at </w:t>
      </w:r>
      <w:proofErr w:type="spellStart"/>
      <w:r w:rsidRPr="00305EDC">
        <w:rPr>
          <w:sz w:val="20"/>
          <w:szCs w:val="20"/>
        </w:rPr>
        <w:t>Keal</w:t>
      </w:r>
      <w:r w:rsidR="00287DCD">
        <w:rPr>
          <w:sz w:val="20"/>
          <w:szCs w:val="20"/>
        </w:rPr>
        <w:t>ing</w:t>
      </w:r>
      <w:proofErr w:type="spellEnd"/>
      <w:r w:rsidR="00287DCD">
        <w:rPr>
          <w:sz w:val="20"/>
          <w:szCs w:val="20"/>
        </w:rPr>
        <w:t xml:space="preserve"> for 5 years, retired for two years and then </w:t>
      </w:r>
      <w:r w:rsidRPr="00305EDC">
        <w:rPr>
          <w:sz w:val="20"/>
          <w:szCs w:val="20"/>
        </w:rPr>
        <w:t>retu</w:t>
      </w:r>
      <w:r w:rsidR="00287DCD">
        <w:rPr>
          <w:sz w:val="20"/>
          <w:szCs w:val="20"/>
        </w:rPr>
        <w:t>rned</w:t>
      </w:r>
      <w:r w:rsidRPr="00305EDC">
        <w:rPr>
          <w:sz w:val="20"/>
          <w:szCs w:val="20"/>
        </w:rPr>
        <w:t xml:space="preserve"> for a sixth to</w:t>
      </w:r>
      <w:r w:rsidR="00BD7705" w:rsidRPr="00305EDC">
        <w:rPr>
          <w:sz w:val="20"/>
          <w:szCs w:val="20"/>
        </w:rPr>
        <w:t xml:space="preserve"> serve as our interim director.  She loves the teachers.  </w:t>
      </w:r>
      <w:r w:rsidRPr="00305EDC">
        <w:rPr>
          <w:sz w:val="20"/>
          <w:szCs w:val="20"/>
        </w:rPr>
        <w:t xml:space="preserve">In her free time, </w:t>
      </w:r>
      <w:r w:rsidR="00BD7705" w:rsidRPr="00305EDC">
        <w:rPr>
          <w:sz w:val="20"/>
          <w:szCs w:val="20"/>
        </w:rPr>
        <w:t xml:space="preserve">she </w:t>
      </w:r>
      <w:r w:rsidR="00E55D21" w:rsidRPr="00305EDC">
        <w:rPr>
          <w:sz w:val="20"/>
          <w:szCs w:val="20"/>
        </w:rPr>
        <w:t>reads-a lot</w:t>
      </w:r>
      <w:r w:rsidRPr="00305EDC">
        <w:rPr>
          <w:sz w:val="20"/>
          <w:szCs w:val="20"/>
        </w:rPr>
        <w:t>-</w:t>
      </w:r>
      <w:r w:rsidR="00E55D21" w:rsidRPr="00305EDC">
        <w:rPr>
          <w:sz w:val="20"/>
          <w:szCs w:val="20"/>
        </w:rPr>
        <w:t xml:space="preserve"> and spends time with </w:t>
      </w:r>
      <w:r w:rsidRPr="00305EDC">
        <w:rPr>
          <w:sz w:val="20"/>
          <w:szCs w:val="20"/>
        </w:rPr>
        <w:t xml:space="preserve">her </w:t>
      </w:r>
      <w:r w:rsidR="00E55D21" w:rsidRPr="00305EDC">
        <w:rPr>
          <w:sz w:val="20"/>
          <w:szCs w:val="20"/>
        </w:rPr>
        <w:t xml:space="preserve">grandchildren.  All of the places she has lived have been capital cities, Austin, Texas, Madison, WI, Jackson, MS and Washington, D.C.  </w:t>
      </w:r>
    </w:p>
    <w:p w14:paraId="1CCAB49B" w14:textId="77777777" w:rsidR="00E55D21" w:rsidRPr="00305EDC" w:rsidRDefault="00E55D21">
      <w:pPr>
        <w:rPr>
          <w:sz w:val="20"/>
          <w:szCs w:val="20"/>
        </w:rPr>
      </w:pPr>
    </w:p>
    <w:p w14:paraId="5EB92B38" w14:textId="77777777" w:rsidR="00287DCD" w:rsidRDefault="00287DCD">
      <w:pPr>
        <w:rPr>
          <w:sz w:val="20"/>
          <w:szCs w:val="20"/>
          <w:u w:val="single"/>
        </w:rPr>
      </w:pPr>
    </w:p>
    <w:p w14:paraId="562E7660" w14:textId="1A0FC2BD" w:rsidR="007929CB" w:rsidRPr="00305EDC" w:rsidRDefault="00707C6B">
      <w:pPr>
        <w:rPr>
          <w:sz w:val="20"/>
          <w:szCs w:val="20"/>
          <w:u w:val="single"/>
        </w:rPr>
      </w:pPr>
      <w:proofErr w:type="spellStart"/>
      <w:r w:rsidRPr="00305EDC">
        <w:rPr>
          <w:sz w:val="20"/>
          <w:szCs w:val="20"/>
          <w:u w:val="single"/>
        </w:rPr>
        <w:t>LaNica</w:t>
      </w:r>
      <w:proofErr w:type="spellEnd"/>
      <w:r w:rsidRPr="00305EDC">
        <w:rPr>
          <w:sz w:val="20"/>
          <w:szCs w:val="20"/>
          <w:u w:val="single"/>
        </w:rPr>
        <w:t xml:space="preserve"> </w:t>
      </w:r>
      <w:proofErr w:type="spellStart"/>
      <w:r w:rsidRPr="00305EDC">
        <w:rPr>
          <w:sz w:val="20"/>
          <w:szCs w:val="20"/>
          <w:u w:val="single"/>
        </w:rPr>
        <w:t>Failey</w:t>
      </w:r>
      <w:proofErr w:type="spellEnd"/>
      <w:r w:rsidRPr="00305EDC">
        <w:rPr>
          <w:sz w:val="20"/>
          <w:szCs w:val="20"/>
          <w:u w:val="single"/>
        </w:rPr>
        <w:t xml:space="preserve">-Academy </w:t>
      </w:r>
      <w:r w:rsidR="00BD7705" w:rsidRPr="00305EDC">
        <w:rPr>
          <w:sz w:val="20"/>
          <w:szCs w:val="20"/>
          <w:u w:val="single"/>
        </w:rPr>
        <w:t xml:space="preserve">Director </w:t>
      </w:r>
    </w:p>
    <w:p w14:paraId="36F21EB4" w14:textId="73E93097" w:rsidR="00707C6B" w:rsidRPr="00305EDC" w:rsidRDefault="00707C6B">
      <w:pPr>
        <w:rPr>
          <w:sz w:val="20"/>
          <w:szCs w:val="20"/>
        </w:rPr>
      </w:pPr>
      <w:r w:rsidRPr="00305EDC">
        <w:rPr>
          <w:sz w:val="20"/>
          <w:szCs w:val="20"/>
        </w:rPr>
        <w:t xml:space="preserve">Before becoming </w:t>
      </w:r>
      <w:proofErr w:type="spellStart"/>
      <w:r w:rsidRPr="00305EDC">
        <w:rPr>
          <w:sz w:val="20"/>
          <w:szCs w:val="20"/>
        </w:rPr>
        <w:t>Kealing’s</w:t>
      </w:r>
      <w:proofErr w:type="spellEnd"/>
      <w:r w:rsidRPr="00305EDC">
        <w:rPr>
          <w:sz w:val="20"/>
          <w:szCs w:val="20"/>
        </w:rPr>
        <w:t xml:space="preserve"> Academy director, Ms. </w:t>
      </w:r>
      <w:proofErr w:type="spellStart"/>
      <w:r w:rsidRPr="00305EDC">
        <w:rPr>
          <w:sz w:val="20"/>
          <w:szCs w:val="20"/>
        </w:rPr>
        <w:t>Failey</w:t>
      </w:r>
      <w:proofErr w:type="spellEnd"/>
      <w:r w:rsidRPr="00305EDC">
        <w:rPr>
          <w:sz w:val="20"/>
          <w:szCs w:val="20"/>
        </w:rPr>
        <w:t xml:space="preserve"> was a hornet, attending </w:t>
      </w:r>
      <w:proofErr w:type="spellStart"/>
      <w:r w:rsidRPr="00305EDC">
        <w:rPr>
          <w:sz w:val="20"/>
          <w:szCs w:val="20"/>
        </w:rPr>
        <w:t>Kealing</w:t>
      </w:r>
      <w:proofErr w:type="spellEnd"/>
      <w:r w:rsidRPr="00305EDC">
        <w:rPr>
          <w:sz w:val="20"/>
          <w:szCs w:val="20"/>
        </w:rPr>
        <w:t xml:space="preserve"> Middle School as a magnet student not so long ago. She returned to </w:t>
      </w:r>
      <w:proofErr w:type="spellStart"/>
      <w:r w:rsidRPr="00305EDC">
        <w:rPr>
          <w:sz w:val="20"/>
          <w:szCs w:val="20"/>
        </w:rPr>
        <w:t>Kealing</w:t>
      </w:r>
      <w:proofErr w:type="spellEnd"/>
      <w:r w:rsidRPr="00305EDC">
        <w:rPr>
          <w:sz w:val="20"/>
          <w:szCs w:val="20"/>
        </w:rPr>
        <w:t xml:space="preserve"> as a math teacher and then became assistant principal in Manor ISD.  She must have really mis</w:t>
      </w:r>
      <w:r w:rsidR="00287DCD">
        <w:rPr>
          <w:sz w:val="20"/>
          <w:szCs w:val="20"/>
        </w:rPr>
        <w:t>sed us because she once again ca</w:t>
      </w:r>
      <w:r w:rsidRPr="00305EDC">
        <w:rPr>
          <w:sz w:val="20"/>
          <w:szCs w:val="20"/>
        </w:rPr>
        <w:t xml:space="preserve">me ‘home’ as the </w:t>
      </w:r>
      <w:proofErr w:type="spellStart"/>
      <w:r w:rsidRPr="00305EDC">
        <w:rPr>
          <w:sz w:val="20"/>
          <w:szCs w:val="20"/>
        </w:rPr>
        <w:t>Kealing</w:t>
      </w:r>
      <w:proofErr w:type="spellEnd"/>
      <w:r w:rsidRPr="00305EDC">
        <w:rPr>
          <w:sz w:val="20"/>
          <w:szCs w:val="20"/>
        </w:rPr>
        <w:t xml:space="preserve"> Academy director and has served families and students in that position for the past three years.   </w:t>
      </w:r>
    </w:p>
    <w:p w14:paraId="4F802F9E" w14:textId="77777777" w:rsidR="007929CB" w:rsidRPr="00305EDC" w:rsidRDefault="007929CB">
      <w:pPr>
        <w:rPr>
          <w:sz w:val="20"/>
          <w:szCs w:val="20"/>
        </w:rPr>
      </w:pPr>
    </w:p>
    <w:p w14:paraId="1E2724BD" w14:textId="77777777" w:rsidR="00287DCD" w:rsidRDefault="00287DCD" w:rsidP="00EA1B3F">
      <w:pPr>
        <w:rPr>
          <w:sz w:val="20"/>
          <w:szCs w:val="20"/>
          <w:u w:val="single"/>
        </w:rPr>
      </w:pPr>
    </w:p>
    <w:p w14:paraId="772A90A6" w14:textId="77777777" w:rsidR="00EA1B3F" w:rsidRPr="00305EDC" w:rsidRDefault="00EA1B3F" w:rsidP="00EA1B3F">
      <w:pPr>
        <w:rPr>
          <w:sz w:val="20"/>
          <w:szCs w:val="20"/>
          <w:u w:val="single"/>
        </w:rPr>
      </w:pPr>
      <w:r w:rsidRPr="00305EDC">
        <w:rPr>
          <w:sz w:val="20"/>
          <w:szCs w:val="20"/>
          <w:u w:val="single"/>
        </w:rPr>
        <w:t>Robin Lowe-Principal</w:t>
      </w:r>
    </w:p>
    <w:p w14:paraId="18FE846A" w14:textId="176AB9A8" w:rsidR="00EA1B3F" w:rsidRPr="00305EDC" w:rsidRDefault="006028BE">
      <w:pPr>
        <w:rPr>
          <w:sz w:val="20"/>
          <w:szCs w:val="20"/>
        </w:rPr>
      </w:pPr>
      <w:r w:rsidRPr="00305EDC">
        <w:rPr>
          <w:sz w:val="20"/>
          <w:szCs w:val="20"/>
        </w:rPr>
        <w:t>M</w:t>
      </w:r>
      <w:r w:rsidR="00CC7EE6">
        <w:rPr>
          <w:sz w:val="20"/>
          <w:szCs w:val="20"/>
        </w:rPr>
        <w:t>r</w:t>
      </w:r>
      <w:r w:rsidRPr="00305EDC">
        <w:rPr>
          <w:sz w:val="20"/>
          <w:szCs w:val="20"/>
        </w:rPr>
        <w:t xml:space="preserve">s. Lowe has been our fearless </w:t>
      </w:r>
      <w:r w:rsidR="00EA1B3F" w:rsidRPr="00305EDC">
        <w:rPr>
          <w:sz w:val="20"/>
          <w:szCs w:val="20"/>
        </w:rPr>
        <w:t xml:space="preserve">leader for the past two years.  </w:t>
      </w:r>
      <w:proofErr w:type="gramStart"/>
      <w:r w:rsidR="00EA1B3F" w:rsidRPr="00305EDC">
        <w:rPr>
          <w:sz w:val="20"/>
          <w:szCs w:val="20"/>
        </w:rPr>
        <w:t xml:space="preserve">The </w:t>
      </w:r>
      <w:r w:rsidR="00707C6B" w:rsidRPr="00305EDC">
        <w:rPr>
          <w:sz w:val="20"/>
          <w:szCs w:val="20"/>
        </w:rPr>
        <w:t xml:space="preserve">loves the diversity at </w:t>
      </w:r>
      <w:proofErr w:type="spellStart"/>
      <w:r w:rsidR="00707C6B" w:rsidRPr="00305EDC">
        <w:rPr>
          <w:sz w:val="20"/>
          <w:szCs w:val="20"/>
        </w:rPr>
        <w:t>Kealing</w:t>
      </w:r>
      <w:proofErr w:type="spellEnd"/>
      <w:r w:rsidR="00707C6B" w:rsidRPr="00305EDC">
        <w:rPr>
          <w:sz w:val="20"/>
          <w:szCs w:val="20"/>
        </w:rPr>
        <w:t>.</w:t>
      </w:r>
      <w:proofErr w:type="gramEnd"/>
      <w:r w:rsidR="00EA1B3F" w:rsidRPr="00305EDC">
        <w:rPr>
          <w:sz w:val="20"/>
          <w:szCs w:val="20"/>
        </w:rPr>
        <w:t xml:space="preserve"> She is an avid read</w:t>
      </w:r>
      <w:r w:rsidR="00CC2C47" w:rsidRPr="00305EDC">
        <w:rPr>
          <w:sz w:val="20"/>
          <w:szCs w:val="20"/>
        </w:rPr>
        <w:t>er</w:t>
      </w:r>
      <w:r w:rsidR="00EA1B3F" w:rsidRPr="00305EDC">
        <w:rPr>
          <w:sz w:val="20"/>
          <w:szCs w:val="20"/>
        </w:rPr>
        <w:t xml:space="preserve"> and really likes heights.  You might find Ms. Lowe taking the Leap of Faith jump at a theme park or walking on glass floors 100 stories in the air</w:t>
      </w:r>
      <w:r w:rsidRPr="00305EDC">
        <w:rPr>
          <w:sz w:val="20"/>
          <w:szCs w:val="20"/>
        </w:rPr>
        <w:t xml:space="preserve"> or zip lining when she isn’t inspiring teachers and students at</w:t>
      </w:r>
      <w:r w:rsidR="00EA1B3F" w:rsidRPr="00305EDC">
        <w:rPr>
          <w:sz w:val="20"/>
          <w:szCs w:val="20"/>
        </w:rPr>
        <w:t xml:space="preserve"> </w:t>
      </w:r>
      <w:proofErr w:type="spellStart"/>
      <w:r w:rsidR="00EA1B3F" w:rsidRPr="00305EDC">
        <w:rPr>
          <w:sz w:val="20"/>
          <w:szCs w:val="20"/>
        </w:rPr>
        <w:t>Kealing</w:t>
      </w:r>
      <w:proofErr w:type="spellEnd"/>
      <w:r w:rsidR="00EA1B3F" w:rsidRPr="00305EDC">
        <w:rPr>
          <w:sz w:val="20"/>
          <w:szCs w:val="20"/>
        </w:rPr>
        <w:t xml:space="preserve">.  </w:t>
      </w:r>
    </w:p>
    <w:sectPr w:rsidR="00EA1B3F" w:rsidRPr="00305EDC" w:rsidSect="00287DCD">
      <w:pgSz w:w="12240" w:h="15840"/>
      <w:pgMar w:top="450" w:right="990" w:bottom="27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70"/>
    <w:rsid w:val="00287DCD"/>
    <w:rsid w:val="002D42AD"/>
    <w:rsid w:val="00305EDC"/>
    <w:rsid w:val="004114C5"/>
    <w:rsid w:val="00500293"/>
    <w:rsid w:val="0051489E"/>
    <w:rsid w:val="00516339"/>
    <w:rsid w:val="005D4BF0"/>
    <w:rsid w:val="005D7F8E"/>
    <w:rsid w:val="006028BE"/>
    <w:rsid w:val="0063503F"/>
    <w:rsid w:val="00645713"/>
    <w:rsid w:val="00675DBA"/>
    <w:rsid w:val="00707C6B"/>
    <w:rsid w:val="00741180"/>
    <w:rsid w:val="00783EB2"/>
    <w:rsid w:val="007929CB"/>
    <w:rsid w:val="0098160D"/>
    <w:rsid w:val="00AA049A"/>
    <w:rsid w:val="00B8308B"/>
    <w:rsid w:val="00BA7D7E"/>
    <w:rsid w:val="00BC3070"/>
    <w:rsid w:val="00BD7705"/>
    <w:rsid w:val="00BE7355"/>
    <w:rsid w:val="00BF4EF6"/>
    <w:rsid w:val="00CC2C47"/>
    <w:rsid w:val="00CC7EE6"/>
    <w:rsid w:val="00D339DA"/>
    <w:rsid w:val="00D75B5B"/>
    <w:rsid w:val="00E024D1"/>
    <w:rsid w:val="00E55D21"/>
    <w:rsid w:val="00E900BA"/>
    <w:rsid w:val="00EA1B3F"/>
    <w:rsid w:val="00F628CD"/>
    <w:rsid w:val="00FF13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690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Middle_schoo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United_Methodist_Church" TargetMode="External"/><Relationship Id="rId6" Type="http://schemas.openxmlformats.org/officeDocument/2006/relationships/hyperlink" Target="http://en.wikipedia.org/wiki/United_Church_of_Christ" TargetMode="External"/><Relationship Id="rId7" Type="http://schemas.openxmlformats.org/officeDocument/2006/relationships/hyperlink" Target="http://en.wikipedia.org/wiki/United_Negro_College_Fund" TargetMode="External"/><Relationship Id="rId8" Type="http://schemas.openxmlformats.org/officeDocument/2006/relationships/hyperlink" Target="http://en.wikipedia.org/wiki/African_American" TargetMode="External"/><Relationship Id="rId9" Type="http://schemas.openxmlformats.org/officeDocument/2006/relationships/hyperlink" Target="http://en.wikipedia.org/wiki/Desegregation" TargetMode="External"/><Relationship Id="rId10" Type="http://schemas.openxmlformats.org/officeDocument/2006/relationships/hyperlink" Target="http://en.wikipedia.org/wiki/Sixth_g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1204</Words>
  <Characters>6865</Characters>
  <Application>Microsoft Macintosh Word</Application>
  <DocSecurity>0</DocSecurity>
  <Lines>57</Lines>
  <Paragraphs>16</Paragraphs>
  <ScaleCrop>false</ScaleCrop>
  <Company>Apple, Inc.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Martin</dc:creator>
  <cp:keywords/>
  <dc:description/>
  <cp:lastModifiedBy>Jenna Martin</cp:lastModifiedBy>
  <cp:revision>20</cp:revision>
  <cp:lastPrinted>2013-09-30T17:07:00Z</cp:lastPrinted>
  <dcterms:created xsi:type="dcterms:W3CDTF">2013-09-30T03:21:00Z</dcterms:created>
  <dcterms:modified xsi:type="dcterms:W3CDTF">2013-09-30T17:32:00Z</dcterms:modified>
</cp:coreProperties>
</file>